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35" w:rsidRDefault="00420235" w:rsidP="00420235">
      <w:pPr>
        <w:autoSpaceDE w:val="0"/>
        <w:jc w:val="right"/>
      </w:pPr>
      <w:r>
        <w:rPr>
          <w:rFonts w:ascii="PT Astra Serif" w:hAnsi="PT Astra Serif" w:cs="PT Astra Serif"/>
          <w:bCs/>
          <w:color w:val="000000"/>
        </w:rPr>
        <w:t>Приложение № 1</w:t>
      </w:r>
    </w:p>
    <w:p w:rsidR="00420235" w:rsidRDefault="00420235" w:rsidP="00420235">
      <w:pPr>
        <w:autoSpaceDE w:val="0"/>
        <w:jc w:val="right"/>
      </w:pPr>
      <w:r>
        <w:rPr>
          <w:rFonts w:ascii="PT Astra Serif" w:hAnsi="PT Astra Serif" w:cs="PT Astra Serif"/>
          <w:bCs/>
          <w:color w:val="000000"/>
        </w:rPr>
        <w:t>к постановлению администрации Октябрьского района</w:t>
      </w:r>
    </w:p>
    <w:p w:rsidR="00420235" w:rsidRDefault="00420235" w:rsidP="00420235">
      <w:pPr>
        <w:autoSpaceDE w:val="0"/>
        <w:jc w:val="right"/>
      </w:pPr>
      <w:r>
        <w:rPr>
          <w:rFonts w:ascii="PT Astra Serif" w:hAnsi="PT Astra Serif" w:cs="PT Astra Serif"/>
          <w:color w:val="000000"/>
          <w:kern w:val="2"/>
          <w:lang w:val="x-none" w:eastAsia="hi-IN" w:bidi="hi-IN"/>
        </w:rPr>
        <w:t>от «19</w:t>
      </w:r>
      <w:r>
        <w:rPr>
          <w:rFonts w:ascii="PT Astra Serif" w:hAnsi="PT Astra Serif" w:cs="PT Astra Serif"/>
          <w:color w:val="000000"/>
          <w:kern w:val="2"/>
          <w:lang w:eastAsia="hi-IN" w:bidi="hi-IN"/>
        </w:rPr>
        <w:t>» декабря 20</w:t>
      </w:r>
      <w:r>
        <w:rPr>
          <w:rFonts w:ascii="PT Astra Serif" w:hAnsi="PT Astra Serif" w:cs="PT Astra Serif"/>
          <w:color w:val="000000"/>
          <w:kern w:val="2"/>
          <w:lang w:val="x-none" w:eastAsia="hi-IN" w:bidi="hi-IN"/>
        </w:rPr>
        <w:t>2</w:t>
      </w:r>
      <w:r>
        <w:rPr>
          <w:rFonts w:ascii="PT Astra Serif" w:hAnsi="PT Astra Serif" w:cs="PT Astra Serif"/>
          <w:color w:val="000000"/>
          <w:kern w:val="2"/>
          <w:lang w:eastAsia="hi-IN" w:bidi="hi-IN"/>
        </w:rPr>
        <w:t xml:space="preserve">2 года № </w:t>
      </w:r>
      <w:r>
        <w:rPr>
          <w:rFonts w:ascii="PT Astra Serif" w:hAnsi="PT Astra Serif" w:cs="PT Astra Serif"/>
          <w:color w:val="000000"/>
          <w:kern w:val="2"/>
          <w:lang w:val="x-none" w:eastAsia="hi-IN" w:bidi="hi-IN"/>
        </w:rPr>
        <w:t xml:space="preserve"> 2814</w:t>
      </w:r>
    </w:p>
    <w:p w:rsidR="00420235" w:rsidRDefault="00420235" w:rsidP="00420235">
      <w:pPr>
        <w:jc w:val="right"/>
        <w:rPr>
          <w:rFonts w:ascii="PT Astra Serif" w:hAnsi="PT Astra Serif" w:cs="PT Astra Serif"/>
          <w:color w:val="000000"/>
        </w:rPr>
      </w:pPr>
    </w:p>
    <w:p w:rsidR="00420235" w:rsidRDefault="00420235" w:rsidP="00420235">
      <w:pPr>
        <w:ind w:right="-173"/>
        <w:jc w:val="center"/>
      </w:pPr>
      <w:r>
        <w:rPr>
          <w:rFonts w:ascii="PT Astra Serif" w:hAnsi="PT Astra Serif" w:cs="PT Astra Serif"/>
          <w:b/>
          <w:color w:val="000000"/>
        </w:rPr>
        <w:t>Порядок</w:t>
      </w:r>
    </w:p>
    <w:p w:rsidR="00420235" w:rsidRDefault="00420235" w:rsidP="00420235">
      <w:pPr>
        <w:ind w:right="-173"/>
        <w:jc w:val="center"/>
      </w:pPr>
      <w:r>
        <w:rPr>
          <w:rFonts w:ascii="PT Astra Serif" w:hAnsi="PT Astra Serif" w:cs="PT Astra Serif"/>
          <w:b/>
          <w:color w:val="000000"/>
        </w:rPr>
        <w:t xml:space="preserve">предоставления грантов в форме субсидий победителям конкурсов проектов (программ) в сфере межнациональных (межэтнических) отношений, профилактики экстремизма </w:t>
      </w:r>
    </w:p>
    <w:p w:rsidR="00420235" w:rsidRDefault="00420235" w:rsidP="00420235">
      <w:pPr>
        <w:ind w:right="-173"/>
        <w:jc w:val="center"/>
      </w:pPr>
      <w:r>
        <w:rPr>
          <w:rFonts w:ascii="PT Astra Serif" w:hAnsi="PT Astra Serif" w:cs="PT Astra Serif"/>
          <w:b/>
          <w:color w:val="000000"/>
        </w:rPr>
        <w:t xml:space="preserve">(далее – Порядок) </w:t>
      </w:r>
    </w:p>
    <w:p w:rsidR="00420235" w:rsidRDefault="00420235" w:rsidP="00420235">
      <w:pPr>
        <w:ind w:right="-173"/>
        <w:rPr>
          <w:rFonts w:ascii="PT Astra Serif" w:hAnsi="PT Astra Serif" w:cs="PT Astra Serif"/>
          <w:color w:val="000000"/>
        </w:rPr>
      </w:pPr>
    </w:p>
    <w:p w:rsidR="00420235" w:rsidRDefault="00420235" w:rsidP="00420235">
      <w:pPr>
        <w:autoSpaceDE w:val="0"/>
        <w:ind w:firstLine="709"/>
        <w:jc w:val="center"/>
      </w:pPr>
      <w:r>
        <w:rPr>
          <w:rFonts w:ascii="PT Astra Serif" w:hAnsi="PT Astra Serif" w:cs="PT Astra Serif"/>
          <w:b/>
          <w:color w:val="000000"/>
          <w:lang w:val="en-US"/>
        </w:rPr>
        <w:t>I</w:t>
      </w:r>
      <w:r>
        <w:rPr>
          <w:rFonts w:ascii="PT Astra Serif" w:hAnsi="PT Astra Serif" w:cs="PT Astra Serif"/>
          <w:b/>
          <w:color w:val="000000"/>
        </w:rPr>
        <w:t>. Общие положения о предоставлении грантов</w:t>
      </w:r>
    </w:p>
    <w:p w:rsidR="00420235" w:rsidRDefault="00420235" w:rsidP="00420235">
      <w:pPr>
        <w:ind w:right="-173"/>
        <w:jc w:val="center"/>
        <w:rPr>
          <w:rFonts w:ascii="PT Astra Serif" w:hAnsi="PT Astra Serif" w:cs="PT Astra Serif"/>
          <w:b/>
          <w:color w:val="000000"/>
        </w:rPr>
      </w:pP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1.1. </w:t>
      </w:r>
      <w:proofErr w:type="gramStart"/>
      <w:r>
        <w:rPr>
          <w:rFonts w:ascii="PT Astra Serif" w:hAnsi="PT Astra Serif" w:cs="PT Astra Serif"/>
          <w:color w:val="000000"/>
        </w:rPr>
        <w:t>Порядок разработан в соответствии с пунктом 4 статьи 78.1 Бюджетного кодекса Российской Федерации, Федеральным законом от 12.01.1996 № 7-ФЗ «О некоммерческих организациях» (далее – Федеральный закон № 7-ФЗ),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rPr>
          <w:rFonts w:ascii="PT Astra Serif" w:hAnsi="PT Astra Serif" w:cs="PT Astra Serif"/>
          <w:color w:val="000000"/>
        </w:rPr>
        <w:t xml:space="preserve"> – </w:t>
      </w:r>
      <w:proofErr w:type="gramStart"/>
      <w:r>
        <w:rPr>
          <w:rFonts w:ascii="PT Astra Serif" w:hAnsi="PT Astra Serif" w:cs="PT Astra Serif"/>
          <w:color w:val="000000"/>
        </w:rPr>
        <w:t xml:space="preserve">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PT Astra Serif" w:eastAsia="Calibri" w:hAnsi="PT Astra Serif" w:cs="PT Astra Serif"/>
          <w:color w:val="000000"/>
        </w:rPr>
        <w:t>и регулирует предоставление грантов в форме субсидий некоммерческим организациям</w:t>
      </w:r>
      <w:r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eastAsia="Calibri" w:hAnsi="PT Astra Serif" w:cs="PT Astra Serif"/>
          <w:color w:val="000000"/>
        </w:rPr>
        <w:t xml:space="preserve">(далее –  Организации) </w:t>
      </w:r>
      <w:r>
        <w:rPr>
          <w:rFonts w:ascii="PT Astra Serif" w:hAnsi="PT Astra Serif" w:cs="PT Astra Serif"/>
          <w:color w:val="000000"/>
        </w:rPr>
        <w:t xml:space="preserve">для поддержки проектов, направленных на укрепление межнационального и межконфессионального согласия, профилактику межнациональных (межэтнических) конфликтов, </w:t>
      </w:r>
      <w:r>
        <w:rPr>
          <w:rFonts w:ascii="PT Astra Serif" w:eastAsia="Calibri" w:hAnsi="PT Astra Serif" w:cs="PT Astra Serif"/>
          <w:color w:val="000000"/>
        </w:rPr>
        <w:t>на основе конкурсного отбора (далее – конкурс, отбор) за счет средств бюджета Октябрьского района</w:t>
      </w:r>
      <w:proofErr w:type="gramEnd"/>
      <w:r>
        <w:rPr>
          <w:rFonts w:ascii="PT Astra Serif" w:eastAsia="Calibri" w:hAnsi="PT Astra Serif" w:cs="PT Astra Serif"/>
          <w:color w:val="000000"/>
        </w:rPr>
        <w:t xml:space="preserve">, </w:t>
      </w:r>
      <w:r>
        <w:rPr>
          <w:rFonts w:ascii="PT Astra Serif" w:hAnsi="PT Astra Serif" w:cs="PT Astra Serif"/>
          <w:color w:val="000000"/>
        </w:rPr>
        <w:t xml:space="preserve">в целях реализации мероприятий муниципальной программы «Реализация государственной национальной политики и профилактика экстремизма в муниципальном образовании Октябрьский район» </w:t>
      </w:r>
      <w:r>
        <w:rPr>
          <w:rFonts w:ascii="PT Astra Serif" w:eastAsia="Calibri" w:hAnsi="PT Astra Serif" w:cs="PT Astra Serif"/>
          <w:color w:val="000000"/>
        </w:rPr>
        <w:t>(далее – муниципальная программа).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1.2. В Порядке используются следующие понятия: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1.2.1. Грант в форме субсидии – денежные средства, предоставляемые из бюджета Октябрьского района, на безвозвратной и безвозмездной основе Организациям, признанным победителями по итогам конкурса, в целях финансового обеспечения затрат на реализацию проектов, направленных на укрепление межнационального и межконфессионального согласия, профилактику межнациональных (межэтнических) конфликтов (далее – грант).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1.2.2. Соискатель гранта – Организация, подавшая заявку на участие в отборе для предоставления гранта.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1.2.3. 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1.2.4. Получатель гранта – Организация, заявка 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 соглашение о предоставлении гранта в форме субсидии на условиях, утвержденных Порядком.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1.2.5.  Проект – документ, входящий в состав заявки и раскрывающий содержание представленной на соискание гранта программы.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Иные понятия, используемые в Порядке, применяются в значениях, определенных действующим законодательством Российской Федерации.</w:t>
      </w:r>
      <w:bookmarkStart w:id="0" w:name="Par8"/>
      <w:bookmarkEnd w:id="0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lastRenderedPageBreak/>
        <w:t xml:space="preserve">1.3. </w:t>
      </w:r>
      <w:proofErr w:type="gramStart"/>
      <w:r>
        <w:rPr>
          <w:rFonts w:ascii="PT Astra Serif" w:hAnsi="PT Astra Serif" w:cs="PT Astra Serif"/>
          <w:color w:val="000000"/>
        </w:rPr>
        <w:t xml:space="preserve">Целью предоставления гранта является оказание поддержки Организациям, реализующим проекты, направленные на укрепление межнационального и межконфессионального согласия, профилактику межнациональных (межэтнических) конфликтов, для </w:t>
      </w:r>
      <w:r>
        <w:rPr>
          <w:rFonts w:ascii="PT Astra Serif" w:hAnsi="PT Astra Serif" w:cs="PT Astra Serif"/>
          <w:color w:val="000000"/>
          <w:spacing w:val="2"/>
        </w:rPr>
        <w:t>стимулирования развития и поощрения достигнутых результатов в</w:t>
      </w:r>
      <w:r>
        <w:rPr>
          <w:rFonts w:ascii="PT Astra Serif" w:hAnsi="PT Astra Serif" w:cs="PT Astra Serif"/>
          <w:color w:val="000000"/>
        </w:rPr>
        <w:t xml:space="preserve"> сфере межнациональных (межэтнических) отношений, профилактики экстремизма, достижения целевых показателей муниципальной программы и с целью финансового обеспечения затрат получателя гранта, связанных с реализацией проекта в пределах средств, предусмотренных бюджетом Октябрьского района.</w:t>
      </w:r>
      <w:proofErr w:type="gramEnd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1.4. 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</w:t>
      </w:r>
      <w:r>
        <w:rPr>
          <w:rFonts w:ascii="PT Astra Serif" w:hAnsi="PT Astra Serif" w:cs="PT Astra Serif"/>
          <w:color w:val="000000"/>
        </w:rPr>
        <w:t xml:space="preserve">(далее – </w:t>
      </w:r>
      <w:r>
        <w:rPr>
          <w:rFonts w:ascii="PT Astra Serif" w:eastAsia="Calibri" w:hAnsi="PT Astra Serif" w:cs="PT Astra Serif"/>
          <w:color w:val="000000"/>
          <w:lang w:eastAsia="en-US"/>
        </w:rPr>
        <w:t>главный распорядитель как получатель бюджетных средств).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1.5. </w:t>
      </w:r>
      <w:r>
        <w:rPr>
          <w:rFonts w:ascii="PT Astra Serif" w:hAnsi="PT Astra Serif" w:cs="PT Astra Serif"/>
          <w:color w:val="000000"/>
          <w:lang w:eastAsia="ru-RU"/>
        </w:rPr>
        <w:t>Конкурс проводится по следующим номинациям: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- Проект социально ориентированной некоммерческой организации в сфере межнациональных отношений,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- Проект религиозной организации в сфере межнациональных и межконфессиональных отношений,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1.6. </w:t>
      </w:r>
      <w:proofErr w:type="gramStart"/>
      <w:r>
        <w:rPr>
          <w:rFonts w:ascii="PT Astra Serif" w:hAnsi="PT Astra Serif" w:cs="PT Astra Serif"/>
          <w:color w:val="000000"/>
        </w:rPr>
        <w:t xml:space="preserve">Решение о предоставлении гранта принимается главным распорядителем </w:t>
      </w:r>
      <w:r>
        <w:rPr>
          <w:rFonts w:ascii="PT Astra Serif" w:eastAsia="Calibri" w:hAnsi="PT Astra Serif" w:cs="PT Astra Serif"/>
          <w:color w:val="000000"/>
        </w:rPr>
        <w:t>как получателем бюджетных средств</w:t>
      </w:r>
      <w:r>
        <w:rPr>
          <w:rFonts w:ascii="PT Astra Serif" w:hAnsi="PT Astra Serif" w:cs="PT Astra Serif"/>
          <w:color w:val="000000"/>
        </w:rPr>
        <w:t xml:space="preserve"> по результатам отбора получателей гранта для предоставления гранта (далее – участники отбора), проводимого комиссией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– Комиссия), положение и состав которой приведены в приложениях № 5, 6 к Порядку.</w:t>
      </w:r>
      <w:proofErr w:type="gramEnd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1.7. Отдел по работе с органами местного самоуправления поселений и общественностью администрации Октябрьского района (далее – Отдел, уполномоченный орган) является уполномоченным органом администрации Октябрьского района: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</w:t>
      </w:r>
      <w:r>
        <w:rPr>
          <w:rFonts w:ascii="PT Astra Serif" w:eastAsia="Calibri" w:hAnsi="PT Astra Serif" w:cs="PT Astra Serif"/>
          <w:color w:val="000000"/>
        </w:rPr>
        <w:t xml:space="preserve"> по </w:t>
      </w:r>
      <w:r>
        <w:rPr>
          <w:rFonts w:ascii="PT Astra Serif" w:hAnsi="PT Astra Serif" w:cs="PT Astra Serif"/>
          <w:color w:val="000000"/>
        </w:rPr>
        <w:t>принятию решения о проведении отбора;</w:t>
      </w:r>
    </w:p>
    <w:p w:rsidR="00420235" w:rsidRDefault="00420235" w:rsidP="00420235">
      <w:pPr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 xml:space="preserve">- по </w:t>
      </w:r>
      <w:r>
        <w:rPr>
          <w:rFonts w:ascii="PT Astra Serif" w:eastAsia="Calibri" w:hAnsi="PT Astra Serif" w:cs="PT Astra Serif"/>
          <w:color w:val="000000"/>
        </w:rPr>
        <w:t>обеспечению организационного, информационного, аналитического сопровождения мероприятий по предоставлению грантов, в том числе</w:t>
      </w:r>
      <w:r>
        <w:rPr>
          <w:rFonts w:ascii="PT Astra Serif" w:hAnsi="PT Astra Serif" w:cs="PT Astra Serif"/>
          <w:color w:val="000000"/>
        </w:rPr>
        <w:t xml:space="preserve"> по приему, регистрации документов, представленных Организациями и</w:t>
      </w:r>
      <w:r>
        <w:rPr>
          <w:rFonts w:ascii="PT Astra Serif" w:eastAsia="Calibri" w:hAnsi="PT Astra Serif" w:cs="PT Astra Serif"/>
          <w:color w:val="000000"/>
        </w:rPr>
        <w:t xml:space="preserve"> проверке </w:t>
      </w:r>
      <w:r>
        <w:rPr>
          <w:rFonts w:ascii="PT Astra Serif" w:hAnsi="PT Astra Serif" w:cs="PT Astra Serif"/>
          <w:color w:val="000000"/>
        </w:rPr>
        <w:t>содержащихся в них сведений</w:t>
      </w:r>
      <w:r>
        <w:rPr>
          <w:rFonts w:ascii="PT Astra Serif" w:eastAsia="Calibri" w:hAnsi="PT Astra Serif" w:cs="PT Astra Serif"/>
          <w:color w:val="000000"/>
        </w:rPr>
        <w:t xml:space="preserve">, подготовке </w:t>
      </w:r>
      <w:r>
        <w:rPr>
          <w:rFonts w:ascii="PT Astra Serif" w:hAnsi="PT Astra Serif" w:cs="PT Astra Serif"/>
          <w:color w:val="000000"/>
        </w:rPr>
        <w:t>необходимых документов о предоставлении грантов или отказе в предоставлении грантов, об отмене решения о предоставлении грантов, подготовке проектов соглашений о предоставлении грантов (дополнительных соглашений, в том числе дополнительных соглашений о расторжении соглашений), мониторингу достижения</w:t>
      </w:r>
      <w:proofErr w:type="gramEnd"/>
      <w:r>
        <w:rPr>
          <w:rFonts w:ascii="PT Astra Serif" w:hAnsi="PT Astra Serif" w:cs="PT Astra Serif"/>
          <w:color w:val="000000"/>
        </w:rPr>
        <w:t xml:space="preserve"> результатов предоставления грантов, отчетности о достижении значений результатов предоставления грантов и характеристик (при установлении характеристик);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по обеспечению работы Комиссии.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1.8. </w:t>
      </w:r>
      <w:r>
        <w:rPr>
          <w:rFonts w:ascii="PT Astra Serif" w:hAnsi="PT Astra Serif" w:cs="PT Astra Serif"/>
          <w:color w:val="000000"/>
          <w:lang w:eastAsia="ru-RU"/>
        </w:rPr>
        <w:t>К категории получателей грантов относятся некоммерческие организации, созданные в предусмотренных Федеральным законом № 7-ФЗ формах, чья деятельность направлена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по направлению, указанному в настоящем пункте.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Участниками конкурса не могут быть: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физические лица;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коммерческие организации;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государственные корпорации и государственные компании;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политические партии и движения;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государственные и муниципальные учреждения;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общественные объединения, не являющиеся юридическими лицами;</w:t>
      </w:r>
    </w:p>
    <w:p w:rsidR="00420235" w:rsidRDefault="00420235" w:rsidP="00420235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4"/>
          <w:szCs w:val="24"/>
        </w:rPr>
        <w:t>- профессиональные союзы;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иностранные юридические лица.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1.9. Способ проведения отбора – конкурс, который проводится при определении получателя 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гранта </w:t>
      </w:r>
      <w:r>
        <w:rPr>
          <w:rFonts w:ascii="PT Astra Serif" w:hAnsi="PT Astra Serif" w:cs="PT Astra Serif"/>
          <w:color w:val="000000"/>
        </w:rPr>
        <w:t xml:space="preserve">исходя из наилучших условий достижения результатов, в </w:t>
      </w:r>
      <w:proofErr w:type="gramStart"/>
      <w:r>
        <w:rPr>
          <w:rFonts w:ascii="PT Astra Serif" w:hAnsi="PT Astra Serif" w:cs="PT Astra Serif"/>
          <w:color w:val="000000"/>
        </w:rPr>
        <w:t>целях</w:t>
      </w:r>
      <w:proofErr w:type="gramEnd"/>
      <w:r>
        <w:rPr>
          <w:rFonts w:ascii="PT Astra Serif" w:hAnsi="PT Astra Serif" w:cs="PT Astra Serif"/>
          <w:color w:val="000000"/>
        </w:rPr>
        <w:t xml:space="preserve"> достижения которых предоставляется </w:t>
      </w:r>
      <w:r>
        <w:rPr>
          <w:rFonts w:ascii="PT Astra Serif" w:eastAsia="Calibri" w:hAnsi="PT Astra Serif" w:cs="PT Astra Serif"/>
          <w:color w:val="000000"/>
          <w:lang w:eastAsia="en-US"/>
        </w:rPr>
        <w:t>грант</w:t>
      </w:r>
      <w:r>
        <w:rPr>
          <w:rFonts w:ascii="PT Astra Serif" w:hAnsi="PT Astra Serif" w:cs="PT Astra Serif"/>
          <w:color w:val="000000"/>
        </w:rPr>
        <w:t>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1.10. 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>
        <w:rPr>
          <w:rFonts w:ascii="PT Astra Serif" w:eastAsia="Calibri" w:hAnsi="PT Astra Serif" w:cs="PT Astra Serif"/>
          <w:color w:val="000000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20235" w:rsidRDefault="00420235" w:rsidP="00420235">
      <w:pPr>
        <w:widowControl w:val="0"/>
        <w:tabs>
          <w:tab w:val="left" w:pos="567"/>
        </w:tabs>
        <w:ind w:firstLine="709"/>
        <w:jc w:val="center"/>
        <w:rPr>
          <w:rFonts w:ascii="PT Astra Serif" w:eastAsia="Calibri" w:hAnsi="PT Astra Serif" w:cs="PT Astra Serif"/>
          <w:color w:val="000000"/>
          <w:lang w:eastAsia="ru-RU"/>
        </w:rPr>
      </w:pPr>
    </w:p>
    <w:p w:rsidR="00420235" w:rsidRDefault="00420235" w:rsidP="00420235">
      <w:pPr>
        <w:widowControl w:val="0"/>
        <w:tabs>
          <w:tab w:val="left" w:pos="567"/>
        </w:tabs>
        <w:ind w:firstLine="709"/>
        <w:jc w:val="center"/>
      </w:pPr>
      <w:r>
        <w:rPr>
          <w:rFonts w:ascii="PT Astra Serif" w:hAnsi="PT Astra Serif" w:cs="PT Astra Serif"/>
          <w:b/>
          <w:color w:val="000000"/>
          <w:lang w:val="en-US"/>
        </w:rPr>
        <w:t>II</w:t>
      </w:r>
      <w:r>
        <w:rPr>
          <w:rFonts w:ascii="PT Astra Serif" w:hAnsi="PT Astra Serif" w:cs="PT Astra Serif"/>
          <w:b/>
          <w:color w:val="000000"/>
        </w:rPr>
        <w:t xml:space="preserve">. Порядок проведения отбора получателей </w:t>
      </w:r>
      <w:r>
        <w:rPr>
          <w:rFonts w:ascii="PT Astra Serif" w:eastAsia="Calibri" w:hAnsi="PT Astra Serif" w:cs="PT Astra Serif"/>
          <w:b/>
          <w:color w:val="000000"/>
          <w:lang w:eastAsia="en-US"/>
        </w:rPr>
        <w:t>гранта</w:t>
      </w:r>
      <w:r>
        <w:rPr>
          <w:rFonts w:ascii="PT Astra Serif" w:hAnsi="PT Astra Serif" w:cs="PT Astra Serif"/>
          <w:b/>
          <w:color w:val="000000"/>
        </w:rPr>
        <w:t xml:space="preserve"> для предоставления </w:t>
      </w:r>
      <w:r>
        <w:rPr>
          <w:rFonts w:ascii="PT Astra Serif" w:eastAsia="Calibri" w:hAnsi="PT Astra Serif" w:cs="PT Astra Serif"/>
          <w:b/>
          <w:color w:val="000000"/>
          <w:lang w:eastAsia="en-US"/>
        </w:rPr>
        <w:t xml:space="preserve">гранта </w:t>
      </w:r>
    </w:p>
    <w:p w:rsidR="00420235" w:rsidRDefault="00420235" w:rsidP="00420235">
      <w:pPr>
        <w:autoSpaceDE w:val="0"/>
        <w:ind w:firstLine="708"/>
        <w:jc w:val="both"/>
        <w:rPr>
          <w:rFonts w:ascii="PT Astra Serif" w:hAnsi="PT Astra Serif" w:cs="PT Astra Serif"/>
          <w:b/>
          <w:strike/>
          <w:color w:val="000000"/>
        </w:rPr>
      </w:pP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2.1.</w:t>
      </w:r>
      <w:r>
        <w:rPr>
          <w:rFonts w:ascii="PT Astra Serif" w:eastAsia="Calibri" w:hAnsi="PT Astra Serif" w:cs="PT Astra Serif"/>
          <w:color w:val="000000"/>
        </w:rPr>
        <w:t xml:space="preserve"> </w:t>
      </w:r>
      <w:proofErr w:type="gramStart"/>
      <w:r>
        <w:rPr>
          <w:rFonts w:ascii="PT Astra Serif" w:hAnsi="PT Astra Serif" w:cs="PT Astra Serif"/>
          <w:color w:val="000000"/>
        </w:rPr>
        <w:t xml:space="preserve">В целях проведения отбора путем проведения конкурса Отдел (далее – организатор отбора) не позднее 30 календарных дней </w:t>
      </w:r>
      <w:r>
        <w:rPr>
          <w:rFonts w:ascii="PT Astra Serif" w:eastAsia="Calibri" w:hAnsi="PT Astra Serif" w:cs="PT Astra Serif"/>
          <w:color w:val="000000"/>
        </w:rPr>
        <w:t>до начала отбора и приема заявок на участие в отборе, указанных в пункте 2.4 Порядка (далее – заявка),</w:t>
      </w:r>
      <w:r>
        <w:rPr>
          <w:rFonts w:ascii="PT Astra Serif" w:hAnsi="PT Astra Serif" w:cs="PT Astra Serif"/>
          <w:color w:val="000000"/>
          <w:kern w:val="2"/>
          <w:lang w:bidi="hi-IN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размещает на едином портале и на официальном веб-сайте Октябрьского района </w:t>
      </w:r>
      <w:r>
        <w:rPr>
          <w:rFonts w:ascii="PT Astra Serif" w:hAnsi="PT Astra Serif" w:cs="PT Astra Serif"/>
          <w:bCs/>
          <w:color w:val="000000"/>
        </w:rPr>
        <w:t xml:space="preserve">в информационно-телекоммуникационной сети «Интернет» </w:t>
      </w:r>
      <w:r>
        <w:rPr>
          <w:rFonts w:ascii="PT Astra Serif" w:hAnsi="PT Astra Serif" w:cs="PT Astra Serif"/>
          <w:color w:val="000000"/>
        </w:rPr>
        <w:t>(далее – официальный сайт) объявление о его проведении, которое содержит информацию, предусмотренную подпунктом «б</w:t>
      </w:r>
      <w:proofErr w:type="gramEnd"/>
      <w:r>
        <w:rPr>
          <w:rFonts w:ascii="PT Astra Serif" w:hAnsi="PT Astra Serif" w:cs="PT Astra Serif"/>
          <w:color w:val="000000"/>
        </w:rPr>
        <w:t xml:space="preserve">» </w:t>
      </w:r>
      <w:proofErr w:type="gramStart"/>
      <w:r>
        <w:rPr>
          <w:rFonts w:ascii="PT Astra Serif" w:hAnsi="PT Astra Serif" w:cs="PT Astra Serif"/>
          <w:color w:val="000000"/>
        </w:rPr>
        <w:t>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</w:t>
      </w:r>
      <w:r>
        <w:rPr>
          <w:rFonts w:ascii="PT Astra Serif" w:hAnsi="PT Astra Serif" w:cs="PT Astra Serif"/>
          <w:b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а также размер </w:t>
      </w:r>
      <w:r>
        <w:rPr>
          <w:rFonts w:ascii="PT Astra Serif" w:hAnsi="PT Astra Serif" w:cs="PT Astra Serif"/>
          <w:color w:val="000000"/>
          <w:kern w:val="2"/>
          <w:lang w:bidi="hi-IN"/>
        </w:rPr>
        <w:t xml:space="preserve">лимита бюджетных обязательств на предоставление гранта, </w:t>
      </w:r>
      <w:r>
        <w:rPr>
          <w:rFonts w:ascii="PT Astra Serif" w:hAnsi="PT Astra Serif" w:cs="PT Astra Serif"/>
          <w:color w:val="000000"/>
        </w:rPr>
        <w:t>типовую форму соглашения о предоставлении гранта (далее – соглашение).</w:t>
      </w:r>
      <w:proofErr w:type="gramEnd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bCs/>
          <w:color w:val="000000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420235" w:rsidRDefault="00420235" w:rsidP="00420235">
      <w:pPr>
        <w:ind w:firstLine="680"/>
        <w:jc w:val="both"/>
      </w:pPr>
      <w:r>
        <w:rPr>
          <w:rFonts w:ascii="PT Astra Serif" w:hAnsi="PT Astra Serif" w:cs="PT Astra Serif"/>
          <w:color w:val="000000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20235" w:rsidRDefault="00420235" w:rsidP="00420235">
      <w:pPr>
        <w:ind w:firstLine="680"/>
        <w:jc w:val="both"/>
      </w:pPr>
      <w:r>
        <w:rPr>
          <w:rFonts w:ascii="PT Astra Serif" w:hAnsi="PT Astra Serif" w:cs="PT Astra Serif"/>
          <w:color w:val="000000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0235" w:rsidRDefault="00420235" w:rsidP="00420235">
      <w:pPr>
        <w:ind w:firstLine="680"/>
        <w:jc w:val="both"/>
      </w:pPr>
      <w:r>
        <w:rPr>
          <w:rFonts w:ascii="PT Astra Serif" w:hAnsi="PT Astra Serif" w:cs="PT Astra Serif"/>
          <w:color w:val="000000"/>
        </w:rP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420235" w:rsidRDefault="00420235" w:rsidP="00420235">
      <w:pPr>
        <w:autoSpaceDE w:val="0"/>
        <w:ind w:firstLine="680"/>
        <w:jc w:val="both"/>
      </w:pPr>
      <w:proofErr w:type="gramStart"/>
      <w:r>
        <w:rPr>
          <w:rFonts w:ascii="PT Astra Serif" w:hAnsi="PT Astra Serif" w:cs="PT Astra Serif"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20235" w:rsidRDefault="00420235" w:rsidP="00420235">
      <w:pPr>
        <w:suppressAutoHyphens w:val="0"/>
        <w:autoSpaceDE w:val="0"/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</w:t>
      </w:r>
      <w:proofErr w:type="gramEnd"/>
      <w:r>
        <w:rPr>
          <w:rFonts w:ascii="PT Astra Serif" w:eastAsia="Calibri" w:hAnsi="PT Astra Serif" w:cs="PT Astra Serif"/>
          <w:color w:val="000000"/>
          <w:lang w:eastAsia="en-US"/>
        </w:rPr>
        <w:t>, если иное не предусмотрено законодательством Российской Федерации</w:t>
      </w:r>
      <w:r>
        <w:rPr>
          <w:rFonts w:ascii="PT Astra Serif" w:hAnsi="PT Astra Serif" w:cs="PT Astra Serif"/>
          <w:color w:val="000000"/>
        </w:rPr>
        <w:t>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</w:t>
      </w:r>
      <w:r>
        <w:rPr>
          <w:rFonts w:ascii="PT Astra Serif" w:hAnsi="PT Astra Serif" w:cs="PT Astra Serif"/>
          <w:bCs/>
          <w:color w:val="000000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 w:cs="PT Astra Serif"/>
          <w:color w:val="000000"/>
        </w:rPr>
        <w:t>).</w:t>
      </w:r>
    </w:p>
    <w:p w:rsidR="00420235" w:rsidRDefault="00420235" w:rsidP="00420235">
      <w:pPr>
        <w:autoSpaceDE w:val="0"/>
        <w:ind w:firstLine="680"/>
        <w:jc w:val="both"/>
      </w:pPr>
      <w:r w:rsidRPr="00CD7FB9">
        <w:rPr>
          <w:rFonts w:ascii="PT Astra Serif" w:hAnsi="PT Astra Serif" w:cs="PT Astra Serif"/>
          <w:color w:val="000000"/>
          <w:highlight w:val="yellow"/>
        </w:rPr>
        <w:t xml:space="preserve">2.3. </w:t>
      </w:r>
      <w:r w:rsidRPr="00CD7FB9">
        <w:rPr>
          <w:rFonts w:ascii="PT Astra Serif" w:hAnsi="PT Astra Serif" w:cs="PT Astra Serif"/>
          <w:color w:val="000000"/>
          <w:highlight w:val="yellow"/>
          <w:lang w:eastAsia="ru-RU"/>
        </w:rPr>
        <w:t>Конкурс проводится в три этапа: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- первый этап - предоставление </w:t>
      </w:r>
      <w:r>
        <w:rPr>
          <w:rFonts w:ascii="PT Astra Serif" w:hAnsi="PT Astra Serif" w:cs="PT Astra Serif"/>
          <w:color w:val="000000"/>
        </w:rPr>
        <w:t>конкурсной документации</w:t>
      </w:r>
      <w:r>
        <w:rPr>
          <w:rFonts w:ascii="PT Astra Serif" w:hAnsi="PT Astra Serif" w:cs="PT Astra Serif"/>
          <w:color w:val="000000"/>
          <w:lang w:eastAsia="ru-RU"/>
        </w:rPr>
        <w:t xml:space="preserve"> в течение 30 календарных дней после опубликования объявления о проведении конкурса;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- второй этап - </w:t>
      </w:r>
      <w:r>
        <w:rPr>
          <w:rFonts w:ascii="PT Astra Serif" w:hAnsi="PT Astra Serif" w:cs="PT Astra Serif"/>
          <w:color w:val="000000"/>
        </w:rPr>
        <w:t>рассмотрение заявок участников отбора</w:t>
      </w:r>
      <w:r>
        <w:rPr>
          <w:rFonts w:ascii="PT Astra Serif" w:hAnsi="PT Astra Serif" w:cs="PT Astra Serif"/>
          <w:color w:val="000000"/>
          <w:lang w:eastAsia="ru-RU"/>
        </w:rPr>
        <w:t xml:space="preserve"> членами Комиссии на соответствие требованиям Порядка в течение 5 календарных дней после окончания приема заявок;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  <w:lang w:eastAsia="ru-RU"/>
        </w:rPr>
        <w:t>- третий этап – оценка заявок Комиссией, подведение итогов конкурса и определение получателя гранта, в течение 10 календарных дней после окончания второго этапа.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2.4. Первый этап конкурса.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 xml:space="preserve">2.4.1. </w:t>
      </w:r>
      <w:r>
        <w:rPr>
          <w:rFonts w:ascii="PT Astra Serif" w:hAnsi="PT Astra Serif" w:cs="PT Astra Serif"/>
          <w:bCs/>
          <w:color w:val="000000"/>
        </w:rPr>
        <w:t xml:space="preserve">Для участия в отборе </w:t>
      </w:r>
      <w:r>
        <w:rPr>
          <w:rFonts w:ascii="PT Astra Serif" w:hAnsi="PT Astra Serif" w:cs="PT Astra Serif"/>
          <w:color w:val="000000"/>
        </w:rPr>
        <w:t xml:space="preserve">соискатели гранта </w:t>
      </w:r>
      <w:r>
        <w:rPr>
          <w:rFonts w:ascii="PT Astra Serif" w:hAnsi="PT Astra Serif" w:cs="PT Astra Serif"/>
          <w:bCs/>
          <w:color w:val="000000"/>
        </w:rPr>
        <w:t xml:space="preserve">представляют </w:t>
      </w:r>
      <w:proofErr w:type="gramStart"/>
      <w:r>
        <w:rPr>
          <w:rFonts w:ascii="PT Astra Serif" w:hAnsi="PT Astra Serif" w:cs="PT Astra Serif"/>
          <w:color w:val="000000"/>
        </w:rPr>
        <w:t>в</w:t>
      </w:r>
      <w:proofErr w:type="gramEnd"/>
      <w:r>
        <w:rPr>
          <w:rFonts w:ascii="PT Astra Serif" w:hAnsi="PT Astra Serif" w:cs="PT Astra Serif"/>
          <w:color w:val="000000"/>
        </w:rPr>
        <w:t xml:space="preserve"> </w:t>
      </w:r>
      <w:proofErr w:type="gramStart"/>
      <w:r>
        <w:rPr>
          <w:rFonts w:ascii="PT Astra Serif" w:hAnsi="PT Astra Serif" w:cs="PT Astra Serif"/>
          <w:color w:val="000000"/>
        </w:rPr>
        <w:t>организатору</w:t>
      </w:r>
      <w:proofErr w:type="gramEnd"/>
      <w:r>
        <w:rPr>
          <w:rFonts w:ascii="PT Astra Serif" w:hAnsi="PT Astra Serif" w:cs="PT Astra Serif"/>
          <w:color w:val="000000"/>
        </w:rPr>
        <w:t xml:space="preserve"> отбора </w:t>
      </w:r>
      <w:r>
        <w:rPr>
          <w:rFonts w:ascii="PT Astra Serif" w:hAnsi="PT Astra Serif" w:cs="PT Astra Serif"/>
          <w:bCs/>
          <w:color w:val="000000"/>
        </w:rPr>
        <w:t>(непосредственно или заказным почтовым отправлением с уведомлением о вручении)</w:t>
      </w:r>
      <w:r>
        <w:rPr>
          <w:rFonts w:ascii="PT Astra Serif" w:hAnsi="PT Astra Serif" w:cs="PT Astra Serif"/>
          <w:color w:val="000000"/>
        </w:rPr>
        <w:t xml:space="preserve"> по адресу: 628100, Ханты-Мансийский автономный округ – Югра, Октябрьский район,               </w:t>
      </w:r>
      <w:proofErr w:type="spellStart"/>
      <w:r>
        <w:rPr>
          <w:rFonts w:ascii="PT Astra Serif" w:hAnsi="PT Astra Serif" w:cs="PT Astra Serif"/>
          <w:color w:val="000000"/>
        </w:rPr>
        <w:t>пгт</w:t>
      </w:r>
      <w:proofErr w:type="spellEnd"/>
      <w:r>
        <w:rPr>
          <w:rFonts w:ascii="PT Astra Serif" w:hAnsi="PT Astra Serif" w:cs="PT Astra Serif"/>
          <w:color w:val="000000"/>
        </w:rPr>
        <w:t>. Октябрьское, ул. Калинина, д.39, кабинет 404, следующую конкурсную документацию в соответствующей номинации: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2.4.1.1. Заявку на участие в конкурсе по форме согласно приложению № 1 к Порядку,</w:t>
      </w:r>
      <w:r>
        <w:rPr>
          <w:rFonts w:ascii="PT Astra Serif" w:hAnsi="PT Astra Serif" w:cs="PT Astra Serif"/>
          <w:b/>
          <w:bCs/>
          <w:color w:val="000000"/>
        </w:rPr>
        <w:t xml:space="preserve"> </w:t>
      </w:r>
      <w:r>
        <w:rPr>
          <w:rFonts w:ascii="PT Astra Serif" w:hAnsi="PT Astra Serif" w:cs="PT Astra Serif"/>
          <w:bCs/>
          <w:color w:val="000000"/>
        </w:rPr>
        <w:t>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>
        <w:rPr>
          <w:rFonts w:ascii="PT Astra Serif" w:hAnsi="PT Astra Serif" w:cs="PT Astra Serif"/>
          <w:color w:val="000000"/>
        </w:rPr>
        <w:t xml:space="preserve"> 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Один соискатель гранта может подать только одну заявку в одной номинации, в составе которой может быть не более одного проекта.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2.4.1.2. Смету расходов по форме согласно приложению № 2 к Порядку.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2.4.1.3. Копии учредительных документов, заверенные печатью (при наличии) и подписью руководителя.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2.4.1.4. Письмо-подтверждение, составленное в свободной форме, о том, что на дату регистрации заявки на участие в конкурсе соискатель гранта соответствует требованиям, установленным пунктами 1.8, 2.2 Порядка.   </w:t>
      </w:r>
      <w:r>
        <w:rPr>
          <w:rFonts w:ascii="PT Astra Serif" w:hAnsi="PT Astra Serif" w:cs="PT Astra Serif"/>
          <w:color w:val="C9211E"/>
        </w:rPr>
        <w:t xml:space="preserve"> 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2.4.1.5. Сведения о банковских реквизитах соискателя гранта.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Кроме</w:t>
      </w:r>
      <w:r>
        <w:rPr>
          <w:rFonts w:ascii="PT Astra Serif" w:hAnsi="PT Astra Serif" w:cs="PT Astra Serif"/>
          <w:b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документов, указанных в настоящем пункте, участник отбора может представить дополнительные документы и материалы о своей деятельности, в том числе информацию о ранее реализованных проектах, фот</w:t>
      </w:r>
      <w:proofErr w:type="gramStart"/>
      <w:r>
        <w:rPr>
          <w:rFonts w:ascii="PT Astra Serif" w:hAnsi="PT Astra Serif" w:cs="PT Astra Serif"/>
          <w:color w:val="000000"/>
        </w:rPr>
        <w:t>о-</w:t>
      </w:r>
      <w:proofErr w:type="gramEnd"/>
      <w:r>
        <w:rPr>
          <w:rFonts w:ascii="PT Astra Serif" w:hAnsi="PT Astra Serif" w:cs="PT Astra Serif"/>
          <w:color w:val="000000"/>
        </w:rPr>
        <w:t xml:space="preserve"> и видеоматериалы, публикации в средствах массовой информации, отражающие ход реализации проекта.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2.4.2. 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уведомляет участника отбора непосредственно или почтовым отправлением.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2.4.3. Заявка на участие в конкурсе должна быть представлена на бумажном и электронном носителе.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2.4.4. Организатор отбора самостоятельно в течение</w:t>
      </w:r>
      <w:r>
        <w:rPr>
          <w:rFonts w:ascii="PT Astra Serif" w:hAnsi="PT Astra Serif" w:cs="PT Astra Serif"/>
          <w:color w:val="000000"/>
          <w:lang w:val="x-none"/>
        </w:rPr>
        <w:t xml:space="preserve"> </w:t>
      </w:r>
      <w:r>
        <w:rPr>
          <w:rFonts w:ascii="PT Astra Serif" w:hAnsi="PT Astra Serif" w:cs="PT Astra Serif"/>
          <w:color w:val="000000"/>
        </w:rPr>
        <w:t>2</w:t>
      </w:r>
      <w:r>
        <w:rPr>
          <w:rFonts w:ascii="PT Astra Serif" w:hAnsi="PT Astra Serif" w:cs="PT Astra Serif"/>
          <w:color w:val="000000"/>
          <w:lang w:val="x-none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рабочих дней </w:t>
      </w:r>
      <w:proofErr w:type="gramStart"/>
      <w:r>
        <w:rPr>
          <w:rFonts w:ascii="PT Astra Serif" w:hAnsi="PT Astra Serif" w:cs="PT Astra Serif"/>
          <w:color w:val="000000"/>
        </w:rPr>
        <w:t>с даты регистрации</w:t>
      </w:r>
      <w:proofErr w:type="gramEnd"/>
      <w:r>
        <w:rPr>
          <w:rFonts w:ascii="PT Astra Serif" w:hAnsi="PT Astra Serif" w:cs="PT Astra Serif"/>
          <w:color w:val="000000"/>
        </w:rPr>
        <w:t xml:space="preserve"> заявки запрашивает в порядке межведомственного информационного взаимодействия, в том числе в целях подтверждения соответствия участника отбора требованиям, установленным пунктами 1.8, 2.2 Порядка (если они не представлены участником отбора самостоятельно):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 w:rsidR="00420235" w:rsidRDefault="00420235" w:rsidP="00420235">
      <w:pPr>
        <w:suppressAutoHyphens w:val="0"/>
        <w:autoSpaceDE w:val="0"/>
        <w:ind w:firstLine="709"/>
        <w:jc w:val="both"/>
      </w:pPr>
      <w:proofErr w:type="gramStart"/>
      <w:r>
        <w:rPr>
          <w:rFonts w:ascii="PT Astra Serif" w:eastAsia="Calibri" w:hAnsi="PT Astra Serif" w:cs="PT Astra Serif"/>
          <w:color w:val="000000"/>
          <w:lang w:eastAsia="en-US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(формируется из электронного ресурса Управления Федеральной налоговой службы по автономному округу);</w:t>
      </w:r>
      <w:proofErr w:type="gramEnd"/>
    </w:p>
    <w:p w:rsidR="00420235" w:rsidRDefault="00420235" w:rsidP="00420235">
      <w:pPr>
        <w:suppressAutoHyphens w:val="0"/>
        <w:autoSpaceDE w:val="0"/>
        <w:ind w:firstLine="709"/>
        <w:jc w:val="both"/>
      </w:pPr>
      <w:r>
        <w:rPr>
          <w:rFonts w:ascii="PT Astra Serif" w:eastAsia="Calibri" w:hAnsi="PT Astra Serif" w:cs="PT Astra Serif"/>
          <w:color w:val="000000"/>
          <w:lang w:eastAsia="en-US"/>
        </w:rPr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>
        <w:rPr>
          <w:rFonts w:ascii="PT Astra Serif" w:hAnsi="PT Astra Serif" w:cs="PT Astra Serif"/>
          <w:color w:val="000000"/>
        </w:rPr>
        <w:t>предоставленных</w:t>
      </w:r>
      <w:proofErr w:type="gramEnd"/>
      <w:r>
        <w:rPr>
          <w:rFonts w:ascii="PT Astra Serif" w:hAnsi="PT Astra Serif" w:cs="PT Astra Serif"/>
          <w:color w:val="000000"/>
        </w:rPr>
        <w:t xml:space="preserve">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420235" w:rsidRDefault="00420235" w:rsidP="00420235">
      <w:pPr>
        <w:autoSpaceDE w:val="0"/>
        <w:ind w:firstLine="708"/>
        <w:jc w:val="both"/>
      </w:pPr>
      <w:proofErr w:type="gramStart"/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eastAsia="Calibri" w:hAnsi="PT Astra Serif" w:cs="PT Astra Serif"/>
          <w:color w:val="000000"/>
        </w:rPr>
        <w:t xml:space="preserve">сведения, подтверждающие отсутствие </w:t>
      </w:r>
      <w:r>
        <w:rPr>
          <w:rFonts w:ascii="PT Astra Serif" w:hAnsi="PT Astra Serif" w:cs="PT Astra Serif"/>
          <w:color w:val="000000"/>
        </w:rPr>
        <w:t>участника отбора</w:t>
      </w:r>
      <w:r>
        <w:rPr>
          <w:rFonts w:ascii="PT Astra Serif" w:eastAsia="Calibri" w:hAnsi="PT Astra Serif" w:cs="PT Astra Serif"/>
          <w:color w:val="000000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организаций и физических лиц, в отношении которых имеются сведения об их причастности к распространению оружия массового уничтожения (формируется из электронного ресурса Министерства юстиции Российской Федерации).</w:t>
      </w:r>
      <w:proofErr w:type="gramEnd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Указанные документы могут быть представлены соискателем гранта самостоятельно в день подачи заявки.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2.4.5. Представленные на конкурс документы возврату не подлежат.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2.4.6.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2.4.7. </w:t>
      </w:r>
      <w:proofErr w:type="gramStart"/>
      <w:r>
        <w:rPr>
          <w:rFonts w:ascii="PT Astra Serif" w:hAnsi="PT Astra Serif" w:cs="PT Astra Serif"/>
          <w:color w:val="000000"/>
        </w:rPr>
        <w:t>Участник отбора вправе отозвать заявку, внести изменения в заявку не позднее срока окончания подачи заявок посредством представления организатору отбора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  <w:proofErr w:type="gramEnd"/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Со дня регистрации уведомления об отзыве заявки заявка </w:t>
      </w:r>
      <w:proofErr w:type="gramStart"/>
      <w:r>
        <w:rPr>
          <w:rFonts w:ascii="PT Astra Serif" w:hAnsi="PT Astra Serif" w:cs="PT Astra Serif"/>
          <w:color w:val="000000"/>
        </w:rPr>
        <w:t>признается отозванной и не подлежит</w:t>
      </w:r>
      <w:proofErr w:type="gramEnd"/>
      <w:r>
        <w:rPr>
          <w:rFonts w:ascii="PT Astra Serif" w:hAnsi="PT Astra Serif" w:cs="PT Astra Serif"/>
          <w:color w:val="000000"/>
        </w:rPr>
        <w:t xml:space="preserve"> рассмотрению в соответствии с Порядком.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Основанием для возврата заявки является отзыв заявки участником отбора.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2.4.8. Организатор конкурса обеспечивает возврат участнику конкурса заявки с приложенными к ней документами не позднее 5 рабочих дней </w:t>
      </w:r>
      <w:proofErr w:type="gramStart"/>
      <w:r>
        <w:rPr>
          <w:rFonts w:ascii="PT Astra Serif" w:hAnsi="PT Astra Serif" w:cs="PT Astra Serif"/>
          <w:color w:val="000000"/>
        </w:rPr>
        <w:t>со дня регистрации уведомления об отзыве заявки путем направления по почте с уведомлением о вручении</w:t>
      </w:r>
      <w:proofErr w:type="gramEnd"/>
      <w:r>
        <w:rPr>
          <w:rFonts w:ascii="PT Astra Serif" w:hAnsi="PT Astra Serif" w:cs="PT Astra Serif"/>
          <w:color w:val="000000"/>
        </w:rPr>
        <w:t>.</w:t>
      </w:r>
    </w:p>
    <w:p w:rsidR="00420235" w:rsidRDefault="00420235" w:rsidP="00420235">
      <w:pPr>
        <w:suppressAutoHyphens w:val="0"/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2.4.9. Со дня регистрации заявления о внесении изменений в заявку заявка </w:t>
      </w:r>
      <w:proofErr w:type="gramStart"/>
      <w:r>
        <w:rPr>
          <w:rFonts w:ascii="PT Astra Serif" w:hAnsi="PT Astra Serif" w:cs="PT Astra Serif"/>
          <w:color w:val="000000"/>
        </w:rPr>
        <w:t>признается измененной участником отбора и подлежит</w:t>
      </w:r>
      <w:proofErr w:type="gramEnd"/>
      <w:r>
        <w:rPr>
          <w:rFonts w:ascii="PT Astra Serif" w:hAnsi="PT Astra Serif" w:cs="PT Astra Serif"/>
          <w:color w:val="000000"/>
        </w:rPr>
        <w:t xml:space="preserve"> рассмотрению в порядке, установленном настоящим разделом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>, как вновь поданная.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2.4.10. </w:t>
      </w:r>
      <w:proofErr w:type="gramStart"/>
      <w:r>
        <w:rPr>
          <w:rFonts w:ascii="PT Astra Serif" w:hAnsi="PT Astra Serif" w:cs="PT Astra Serif"/>
          <w:color w:val="000000"/>
        </w:rPr>
        <w:t xml:space="preserve">Участник отбора вправе со дня размещения объявления о проведении конкурса и до окончания срока приема заявок направить организатору отбора запрос о разъяснении положений объявления о проведении конкурса (как в устной, так и в письменной форме: лично, почтовым отправлением, по электронной почте в формате </w:t>
      </w:r>
      <w:r>
        <w:rPr>
          <w:rFonts w:ascii="PT Astra Serif" w:hAnsi="PT Astra Serif" w:cs="PT Astra Serif"/>
          <w:color w:val="000000"/>
          <w:lang w:val="en-US"/>
        </w:rPr>
        <w:t>pdf</w:t>
      </w:r>
      <w:r>
        <w:rPr>
          <w:rFonts w:ascii="PT Astra Serif" w:hAnsi="PT Astra Serif" w:cs="PT Astra Serif"/>
          <w:color w:val="000000"/>
        </w:rPr>
        <w:t>), подписанный участником отбора либо лицом, уполномоченным на осуществление действий от имени участника отбора, и скрепленный печатью</w:t>
      </w:r>
      <w:proofErr w:type="gramEnd"/>
      <w:r>
        <w:rPr>
          <w:rFonts w:ascii="PT Astra Serif" w:hAnsi="PT Astra Serif" w:cs="PT Astra Serif"/>
          <w:color w:val="000000"/>
        </w:rPr>
        <w:t xml:space="preserve"> участника отбора (при наличии печати).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Организатор отбора обеспечивает направление участнику отбора разъяснения положений объявления о проведении конкурса письмом Отдела не позднее 5 рабочих дней со дня регистрации запроса о разъяснении положений объявления о проведении конкурса.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2.5. </w:t>
      </w:r>
      <w:r>
        <w:rPr>
          <w:rFonts w:ascii="PT Astra Serif" w:hAnsi="PT Astra Serif" w:cs="PT Astra Serif"/>
          <w:color w:val="000000"/>
          <w:lang w:eastAsia="ru-RU"/>
        </w:rPr>
        <w:t>Второй этап</w:t>
      </w:r>
      <w:r>
        <w:rPr>
          <w:rFonts w:ascii="PT Astra Serif" w:hAnsi="PT Astra Serif" w:cs="PT Astra Serif"/>
          <w:color w:val="000000"/>
        </w:rPr>
        <w:t xml:space="preserve"> конкурса.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2.5.1. Правила рассмотрения заявок.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2.5.1.1. Рассмотрение заявок на предмет наличия (отсутствия) оснований, определенных пунктом 2.5.1.2 Порядка осуществляется Комиссией в течение </w:t>
      </w:r>
      <w:r>
        <w:rPr>
          <w:rFonts w:ascii="PT Astra Serif" w:hAnsi="PT Astra Serif" w:cs="PT Astra Serif"/>
          <w:color w:val="000000"/>
          <w:lang w:eastAsia="ru-RU"/>
        </w:rPr>
        <w:t>5 календарных дней после окончания приема заявок, по результатам которого принимается решение о допуске (</w:t>
      </w:r>
      <w:r>
        <w:rPr>
          <w:rFonts w:ascii="PT Astra Serif" w:hAnsi="PT Astra Serif" w:cs="PT Astra Serif"/>
          <w:color w:val="000000"/>
        </w:rPr>
        <w:t>об отклонении заявки</w:t>
      </w:r>
      <w:r>
        <w:rPr>
          <w:rFonts w:ascii="PT Astra Serif" w:hAnsi="PT Astra Serif" w:cs="PT Astra Serif"/>
          <w:color w:val="000000"/>
          <w:lang w:eastAsia="ru-RU"/>
        </w:rPr>
        <w:t>) участников отбора к участию в третьем этапе конкурса.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2.5.1.2. Комиссия принимает решение об отклонении заявки с указанием причин отклонения.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О</w:t>
      </w:r>
      <w:r>
        <w:rPr>
          <w:rFonts w:ascii="PT Astra Serif" w:hAnsi="PT Astra Serif" w:cs="PT Astra Serif"/>
          <w:bCs/>
          <w:color w:val="000000"/>
        </w:rPr>
        <w:t>снования для отклонения заявки: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hAnsi="PT Astra Serif" w:cs="PT Astra Serif"/>
          <w:bCs/>
          <w:color w:val="000000"/>
        </w:rPr>
        <w:t>несоответствие участника отбора требованиям, установленным пунктами 1.8, 2.2 Порядка;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hAnsi="PT Astra Serif" w:cs="PT Astra Serif"/>
          <w:bCs/>
          <w:color w:val="000000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hAnsi="PT Astra Serif" w:cs="PT Astra Serif"/>
          <w:bCs/>
          <w:color w:val="000000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hAnsi="PT Astra Serif" w:cs="PT Astra Serif"/>
          <w:bCs/>
          <w:color w:val="000000"/>
        </w:rPr>
        <w:t>подача участником отбора заявки после даты и (или) времени, определенных для подачи заявок.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>2.5.1.3. Решение Комиссии по вопросу о допуске (</w:t>
      </w:r>
      <w:r>
        <w:rPr>
          <w:rFonts w:ascii="PT Astra Serif" w:hAnsi="PT Astra Serif" w:cs="PT Astra Serif"/>
          <w:color w:val="000000"/>
        </w:rPr>
        <w:t>об отклонении заявки</w:t>
      </w:r>
      <w:r>
        <w:rPr>
          <w:rFonts w:ascii="PT Astra Serif" w:hAnsi="PT Astra Serif" w:cs="PT Astra Serif"/>
          <w:color w:val="000000"/>
          <w:lang w:eastAsia="ru-RU"/>
        </w:rPr>
        <w:t>) к участию в третьем этапе конкурса оформляется протоколом, в котором утверждается список участников конкурса, допущенных к участию в третьем этапе конкурса, а также список участников конкурса, не допущенных к участию в третьем этапе конкурса.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Решение о допуске к участию в третьем этапе конкурса (решение об отклонении заявки с указанием оснований отклонения) 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 xml:space="preserve">направляется </w:t>
      </w:r>
      <w:r>
        <w:rPr>
          <w:rFonts w:ascii="PT Astra Serif" w:hAnsi="PT Astra Serif" w:cs="PT Astra Serif"/>
          <w:color w:val="000000"/>
        </w:rPr>
        <w:t xml:space="preserve">организатором отбора </w:t>
      </w:r>
      <w:r>
        <w:rPr>
          <w:rFonts w:ascii="PT Astra Serif" w:hAnsi="PT Astra Serif" w:cs="PT Astra Serif"/>
          <w:color w:val="000000"/>
          <w:lang w:eastAsia="ru-RU"/>
        </w:rPr>
        <w:t xml:space="preserve">в течение 1 рабочего дня со дня принятия Комиссией решения 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>соискателю гранта</w:t>
      </w:r>
      <w:r>
        <w:rPr>
          <w:rFonts w:ascii="PT Astra Serif" w:hAnsi="PT Astra Serif" w:cs="PT Astra Serif"/>
          <w:color w:val="000000"/>
        </w:rPr>
        <w:t xml:space="preserve"> посредством почтовой связи либо выдается лично.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eastAsia="Calibri" w:hAnsi="PT Astra Serif" w:cs="PT Astra Serif"/>
          <w:bCs/>
          <w:color w:val="000000"/>
          <w:lang w:eastAsia="en-US"/>
        </w:rPr>
        <w:t>2.6. Третий этап конкурса.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eastAsia="Calibri" w:hAnsi="PT Astra Serif" w:cs="PT Astra Serif"/>
          <w:bCs/>
          <w:color w:val="000000"/>
          <w:lang w:eastAsia="en-US"/>
        </w:rPr>
        <w:t xml:space="preserve">2.6.1. </w:t>
      </w:r>
      <w:r>
        <w:rPr>
          <w:rFonts w:ascii="PT Astra Serif" w:hAnsi="PT Astra Serif" w:cs="PT Astra Serif"/>
          <w:color w:val="000000"/>
        </w:rPr>
        <w:t>Оценка заявок по каждой номинации осуществляется Комиссией</w:t>
      </w:r>
      <w:r>
        <w:rPr>
          <w:rFonts w:ascii="PT Astra Serif" w:hAnsi="PT Astra Serif" w:cs="PT Astra Serif"/>
          <w:b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в течение 10 (десяти) календарных дней после окончания</w:t>
      </w:r>
      <w:r>
        <w:rPr>
          <w:rFonts w:ascii="PT Astra Serif" w:hAnsi="PT Astra Serif" w:cs="PT Astra Serif"/>
          <w:color w:val="000000"/>
          <w:lang w:eastAsia="ru-RU"/>
        </w:rPr>
        <w:t xml:space="preserve"> второго этапа конкурса </w:t>
      </w:r>
      <w:r>
        <w:rPr>
          <w:rFonts w:ascii="PT Astra Serif" w:hAnsi="PT Astra Serif" w:cs="PT Astra Serif"/>
          <w:color w:val="000000"/>
        </w:rPr>
        <w:t xml:space="preserve">по критериям с использованием балльной системы в соответствии с приложением № 3 к Порядку. На основании оценочных ведомостей </w:t>
      </w:r>
      <w:proofErr w:type="gramStart"/>
      <w:r>
        <w:rPr>
          <w:rFonts w:ascii="PT Astra Serif" w:hAnsi="PT Astra Serif" w:cs="PT Astra Serif"/>
          <w:color w:val="000000"/>
        </w:rPr>
        <w:t>заполняется итоговая ведомость и формируется</w:t>
      </w:r>
      <w:proofErr w:type="gramEnd"/>
      <w:r>
        <w:rPr>
          <w:rFonts w:ascii="PT Astra Serif" w:hAnsi="PT Astra Serif" w:cs="PT Astra Serif"/>
          <w:color w:val="000000"/>
        </w:rPr>
        <w:t xml:space="preserve"> итоговый балл по каждому проекту в соответствии с приложением № 4 к Порядку. Секретарь Комиссии рассчитывает рейтинг – общий суммарный балл каждой заявки, поданной на участие в номинациях конкурса. 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 </w:t>
      </w:r>
    </w:p>
    <w:p w:rsidR="00420235" w:rsidRDefault="00420235" w:rsidP="00420235">
      <w:pPr>
        <w:ind w:firstLine="709"/>
        <w:jc w:val="both"/>
      </w:pPr>
      <w:r>
        <w:rPr>
          <w:rFonts w:ascii="PT Astra Serif" w:eastAsia="Calibri" w:hAnsi="PT Astra Serif" w:cs="PT Astra Serif"/>
          <w:color w:val="000000"/>
          <w:lang w:eastAsia="en-US"/>
        </w:rPr>
        <w:t>При равном количестве баллов в одном из направлений конкурса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В случае участия в конкурсном отборе единственного участника, отвечающего требованиям настоящего Порядка, конкурсный отбор считается состоявшимся, а участник отбора признается его победителем, если итоговый балл оценки его проекта составляет не менее 25 баллов.</w:t>
      </w:r>
    </w:p>
    <w:p w:rsidR="00420235" w:rsidRDefault="00420235" w:rsidP="00420235">
      <w:pPr>
        <w:ind w:firstLine="709"/>
        <w:contextualSpacing/>
        <w:jc w:val="both"/>
      </w:pPr>
      <w:r>
        <w:rPr>
          <w:rFonts w:ascii="PT Astra Serif" w:hAnsi="PT Astra Serif" w:cs="PT Astra Serif"/>
          <w:color w:val="000000"/>
        </w:rPr>
        <w:t>2.6.2. В случае отсутствия заявок, в случае принятия решения об отклонении всех поступивших заявок, и (или) несоответствия</w:t>
      </w:r>
      <w:r>
        <w:rPr>
          <w:rFonts w:ascii="PT Astra Serif" w:hAnsi="PT Astra Serif" w:cs="PT Astra Serif"/>
          <w:b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соискателей гранта,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2.6.3.</w:t>
      </w:r>
      <w:r>
        <w:rPr>
          <w:rFonts w:ascii="PT Astra Serif" w:hAnsi="PT Astra Serif" w:cs="PT Astra Serif"/>
          <w:color w:val="000000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По результатам конкурса Комиссия </w:t>
      </w:r>
      <w:r>
        <w:rPr>
          <w:rFonts w:ascii="PT Astra Serif" w:hAnsi="PT Astra Serif" w:cs="PT Astra Serif"/>
          <w:bCs/>
          <w:color w:val="000000"/>
        </w:rPr>
        <w:t>принимает решение об определении победителей конкурсного отбора</w:t>
      </w:r>
      <w:r>
        <w:rPr>
          <w:rFonts w:ascii="PT Astra Serif" w:hAnsi="PT Astra Serif" w:cs="PT Astra Serif"/>
          <w:color w:val="000000"/>
          <w:lang w:eastAsia="ru-RU"/>
        </w:rPr>
        <w:t>, в отношении которых рекомендовано принять решение о предоставлении гранта.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Результаты конкурса оформляются протоколом заседания Комиссии, подписываемым председателем, секретарем и членами Комиссии, в течение 2 рабочих дней </w:t>
      </w:r>
      <w:proofErr w:type="gramStart"/>
      <w:r>
        <w:rPr>
          <w:rFonts w:ascii="PT Astra Serif" w:hAnsi="PT Astra Serif" w:cs="PT Astra Serif"/>
          <w:color w:val="000000"/>
          <w:lang w:eastAsia="ru-RU"/>
        </w:rPr>
        <w:t>с даты заседания</w:t>
      </w:r>
      <w:proofErr w:type="gramEnd"/>
      <w:r>
        <w:rPr>
          <w:rFonts w:ascii="PT Astra Serif" w:hAnsi="PT Astra Serif" w:cs="PT Astra Serif"/>
          <w:color w:val="000000"/>
          <w:lang w:eastAsia="ru-RU"/>
        </w:rPr>
        <w:t>.</w:t>
      </w:r>
      <w:r>
        <w:rPr>
          <w:rFonts w:ascii="PT Astra Serif" w:eastAsia="Calibri" w:hAnsi="PT Astra Serif" w:cs="PT Astra Serif"/>
          <w:color w:val="000000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lang w:eastAsia="ru-RU"/>
        </w:rPr>
        <w:t>Копия протокола заседания Комиссии направляется секретарем Комиссии в течение 1 рабочего дня со дня его подписания организатору отбора.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bCs/>
          <w:color w:val="000000"/>
          <w:lang w:eastAsia="ru-RU"/>
        </w:rPr>
        <w:t>Решения, принятые Комиссией, носят рекомендательный характер.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bCs/>
          <w:color w:val="000000"/>
          <w:lang w:eastAsia="ru-RU"/>
        </w:rPr>
        <w:t xml:space="preserve">Протокол заседания Комиссии организатор отбора размещает на официальном сайте в течение 5 рабочих дней </w:t>
      </w:r>
      <w:r>
        <w:rPr>
          <w:rFonts w:ascii="PT Astra Serif" w:hAnsi="PT Astra Serif" w:cs="PT Astra Serif"/>
          <w:color w:val="000000"/>
        </w:rPr>
        <w:t xml:space="preserve">со дня </w:t>
      </w:r>
      <w:proofErr w:type="gramStart"/>
      <w:r>
        <w:rPr>
          <w:rFonts w:ascii="PT Astra Serif" w:hAnsi="PT Astra Serif" w:cs="PT Astra Serif"/>
          <w:color w:val="000000"/>
        </w:rPr>
        <w:t>получения копии протокола заседания Комиссии</w:t>
      </w:r>
      <w:proofErr w:type="gramEnd"/>
      <w:r>
        <w:rPr>
          <w:rFonts w:ascii="PT Astra Serif" w:hAnsi="PT Astra Serif" w:cs="PT Astra Serif"/>
          <w:color w:val="000000"/>
        </w:rPr>
        <w:t>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bCs/>
          <w:color w:val="000000"/>
        </w:rPr>
        <w:t xml:space="preserve">2.6.4. </w:t>
      </w:r>
      <w:r>
        <w:rPr>
          <w:rFonts w:ascii="PT Astra Serif" w:hAnsi="PT Astra Serif" w:cs="PT Astra Serif"/>
          <w:color w:val="000000"/>
        </w:rPr>
        <w:t xml:space="preserve">Организатор отбора в течение 5 рабочих дней со дня </w:t>
      </w:r>
      <w:proofErr w:type="gramStart"/>
      <w:r>
        <w:rPr>
          <w:rFonts w:ascii="PT Astra Serif" w:hAnsi="PT Astra Serif" w:cs="PT Astra Serif"/>
          <w:color w:val="000000"/>
        </w:rPr>
        <w:t>получения копии протокола заседания Комиссии</w:t>
      </w:r>
      <w:proofErr w:type="gramEnd"/>
      <w:r>
        <w:rPr>
          <w:rFonts w:ascii="PT Astra Serif" w:hAnsi="PT Astra Serif" w:cs="PT Astra Serif"/>
          <w:color w:val="000000"/>
        </w:rPr>
        <w:t xml:space="preserve"> размещает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 информацию о результатах рассмотрения заявок на едином портале</w:t>
      </w:r>
      <w:r>
        <w:rPr>
          <w:rFonts w:ascii="PT Astra Serif" w:hAnsi="PT Astra Serif" w:cs="PT Astra Serif"/>
          <w:color w:val="000000"/>
        </w:rPr>
        <w:t>, на официальном сайте, включающую следующие сведения: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дата, время и место проведения рассмотрения заявок;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дата, время и место оценки заявок участников отбора;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информация об участниках отбора, заявки которых были рассмотрены;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              не соответствуют такие заявки;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420235" w:rsidRDefault="00420235" w:rsidP="00420235">
      <w:pPr>
        <w:ind w:firstLine="709"/>
        <w:jc w:val="both"/>
        <w:rPr>
          <w:rFonts w:ascii="PT Astra Serif" w:hAnsi="PT Astra Serif" w:cs="PT Astra Serif"/>
          <w:color w:val="000000"/>
        </w:rPr>
      </w:pPr>
    </w:p>
    <w:p w:rsidR="00420235" w:rsidRDefault="00420235" w:rsidP="00420235">
      <w:pPr>
        <w:autoSpaceDE w:val="0"/>
        <w:ind w:firstLine="708"/>
        <w:jc w:val="center"/>
      </w:pPr>
      <w:r>
        <w:rPr>
          <w:rFonts w:ascii="PT Astra Serif" w:hAnsi="PT Astra Serif" w:cs="PT Astra Serif"/>
          <w:b/>
          <w:color w:val="000000"/>
          <w:lang w:val="en-US"/>
        </w:rPr>
        <w:t>III</w:t>
      </w:r>
      <w:r>
        <w:rPr>
          <w:rFonts w:ascii="PT Astra Serif" w:hAnsi="PT Astra Serif" w:cs="PT Astra Serif"/>
          <w:b/>
          <w:color w:val="000000"/>
        </w:rPr>
        <w:t>. Условия и порядок предоставления гранта</w:t>
      </w:r>
    </w:p>
    <w:p w:rsidR="00420235" w:rsidRDefault="00420235" w:rsidP="00420235">
      <w:pPr>
        <w:autoSpaceDE w:val="0"/>
        <w:ind w:firstLine="708"/>
        <w:jc w:val="center"/>
        <w:rPr>
          <w:rFonts w:ascii="PT Astra Serif" w:hAnsi="PT Astra Serif" w:cs="PT Astra Serif"/>
          <w:b/>
          <w:color w:val="000000"/>
        </w:rPr>
      </w:pP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3.1. Главный распорядитель </w:t>
      </w:r>
      <w:r>
        <w:rPr>
          <w:rFonts w:ascii="PT Astra Serif" w:hAnsi="PT Astra Serif" w:cs="PT Astra Serif"/>
          <w:color w:val="000000"/>
        </w:rPr>
        <w:t>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 xml:space="preserve">дств </w:t>
      </w:r>
      <w:r>
        <w:rPr>
          <w:rFonts w:ascii="PT Astra Serif" w:hAnsi="PT Astra Serif" w:cs="PT Astra Serif"/>
          <w:color w:val="000000"/>
          <w:lang w:eastAsia="ru-RU"/>
        </w:rPr>
        <w:t>пр</w:t>
      </w:r>
      <w:proofErr w:type="gramEnd"/>
      <w:r>
        <w:rPr>
          <w:rFonts w:ascii="PT Astra Serif" w:hAnsi="PT Astra Serif" w:cs="PT Astra Serif"/>
          <w:color w:val="000000"/>
          <w:lang w:eastAsia="ru-RU"/>
        </w:rPr>
        <w:t xml:space="preserve">инимает решение о предоставлении либо об отказе в предоставлении гранта в срок, не превышающий 5 рабочих дней со дня подписания протокола Комиссии. 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Решение главного распорядителя </w:t>
      </w:r>
      <w:r>
        <w:rPr>
          <w:rFonts w:ascii="PT Astra Serif" w:hAnsi="PT Astra Serif" w:cs="PT Astra Serif"/>
          <w:color w:val="000000"/>
        </w:rPr>
        <w:t xml:space="preserve">как получателя бюджетных средств о предоставлении гранта </w:t>
      </w:r>
      <w:r>
        <w:rPr>
          <w:rFonts w:ascii="PT Astra Serif" w:hAnsi="PT Astra Serif" w:cs="PT Astra Serif"/>
          <w:color w:val="000000"/>
          <w:lang w:eastAsia="ru-RU"/>
        </w:rPr>
        <w:t xml:space="preserve">оформляется муниципальным правовым актом, проект которого готовит организатор отбора, </w:t>
      </w:r>
      <w:r>
        <w:rPr>
          <w:rFonts w:ascii="PT Astra Serif" w:hAnsi="PT Astra Serif" w:cs="PT Astra Serif"/>
          <w:color w:val="000000"/>
        </w:rPr>
        <w:t>содержащий сведения о победителях конкурса в каждой номинации, наименование проекта с указанием размера предоставляемого гранта, срока заключения соглашения о предоставлении гранта с победителями конкурса.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Решение главного распорядителя </w:t>
      </w:r>
      <w:r>
        <w:rPr>
          <w:rFonts w:ascii="PT Astra Serif" w:hAnsi="PT Astra Serif" w:cs="PT Astra Serif"/>
          <w:color w:val="000000"/>
        </w:rPr>
        <w:t xml:space="preserve">как получателя бюджетных средств об отказе в предоставлении гранта оформляется уведомлением, подписанным главой Октябрьского района или лицом его замещающим, </w:t>
      </w:r>
      <w:r>
        <w:rPr>
          <w:rFonts w:ascii="PT Astra Serif" w:hAnsi="PT Astra Serif" w:cs="PT Astra Serif"/>
          <w:color w:val="000000"/>
          <w:lang w:eastAsia="ru-RU"/>
        </w:rPr>
        <w:t>проект которого готовит организатор отбора, содержащий причины отказа.</w:t>
      </w:r>
    </w:p>
    <w:p w:rsidR="00420235" w:rsidRDefault="00420235" w:rsidP="00420235">
      <w:pPr>
        <w:suppressAutoHyphens w:val="0"/>
        <w:ind w:firstLine="709"/>
        <w:jc w:val="both"/>
      </w:pPr>
      <w:r>
        <w:rPr>
          <w:rFonts w:ascii="PT Astra Serif" w:hAnsi="PT Astra Serif" w:cs="PT Astra Serif"/>
          <w:color w:val="000000"/>
          <w:lang w:eastAsia="ru-RU"/>
        </w:rPr>
        <w:t xml:space="preserve">О принятом </w:t>
      </w:r>
      <w:proofErr w:type="gramStart"/>
      <w:r>
        <w:rPr>
          <w:rFonts w:ascii="PT Astra Serif" w:hAnsi="PT Astra Serif" w:cs="PT Astra Serif"/>
          <w:color w:val="000000"/>
          <w:lang w:eastAsia="ru-RU"/>
        </w:rPr>
        <w:t>решении</w:t>
      </w:r>
      <w:proofErr w:type="gramEnd"/>
      <w:r>
        <w:rPr>
          <w:rFonts w:ascii="PT Astra Serif" w:hAnsi="PT Astra Serif" w:cs="PT Astra Serif"/>
          <w:color w:val="000000"/>
          <w:lang w:eastAsia="ru-RU"/>
        </w:rPr>
        <w:t xml:space="preserve"> участник отбора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3.2. Для получения гранта получателю гранта не требуется представлять дополнительные документы, за исключением документов, представленных при отборе.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Порядок и сроки рассмотрения документов, представляемых получателем 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 xml:space="preserve">гранта </w:t>
      </w:r>
      <w:r>
        <w:rPr>
          <w:rFonts w:ascii="PT Astra Serif" w:hAnsi="PT Astra Serif" w:cs="PT Astra Serif"/>
          <w:color w:val="000000"/>
        </w:rPr>
        <w:t xml:space="preserve">для подтверждения соответствия требованиям, указанным в пункте 2.2 Порядка определены разделом </w:t>
      </w:r>
      <w:r>
        <w:rPr>
          <w:rFonts w:ascii="PT Astra Serif" w:hAnsi="PT Astra Serif" w:cs="PT Astra Serif"/>
          <w:color w:val="000000"/>
          <w:lang w:val="en-US"/>
        </w:rPr>
        <w:t>II</w:t>
      </w:r>
      <w:r>
        <w:rPr>
          <w:rFonts w:ascii="PT Astra Serif" w:hAnsi="PT Astra Serif" w:cs="PT Astra Serif"/>
          <w:color w:val="000000"/>
        </w:rPr>
        <w:t xml:space="preserve"> Порядка.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3.3. Основаниями для отказа получателю гранта в предоставлении гранта являются: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несоответствие представленных получателем гранта документов требованиям, определенным </w:t>
      </w:r>
      <w:r>
        <w:rPr>
          <w:rFonts w:ascii="PT Astra Serif" w:hAnsi="PT Astra Serif" w:cs="PT Astra Serif"/>
          <w:bCs/>
          <w:color w:val="000000"/>
        </w:rPr>
        <w:t>в соответствии с</w:t>
      </w:r>
      <w:r>
        <w:rPr>
          <w:rFonts w:ascii="PT Astra Serif" w:hAnsi="PT Astra Serif" w:cs="PT Astra Serif"/>
          <w:b/>
          <w:bCs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пунктом 2.1 Порядка, или непредставление (представление не в полном объеме) указанных документов;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- установление факта недостоверности представленной получателем гранта информации.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3.4. Размер гранта: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грант в номинации –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районе, составляет </w:t>
      </w:r>
      <w:r>
        <w:rPr>
          <w:rFonts w:ascii="PT Astra Serif" w:hAnsi="PT Astra Serif" w:cs="PT Astra Serif"/>
          <w:color w:val="000000"/>
          <w:lang w:val="x-none"/>
        </w:rPr>
        <w:t>35</w:t>
      </w:r>
      <w:r>
        <w:rPr>
          <w:rFonts w:ascii="PT Astra Serif" w:hAnsi="PT Astra Serif" w:cs="PT Astra Serif"/>
          <w:color w:val="000000"/>
        </w:rPr>
        <w:t> 000 (</w:t>
      </w:r>
      <w:r>
        <w:rPr>
          <w:rFonts w:ascii="PT Astra Serif" w:hAnsi="PT Astra Serif" w:cs="PT Astra Serif"/>
          <w:color w:val="000000"/>
          <w:lang w:val="x-none"/>
        </w:rPr>
        <w:t>тридцать пять</w:t>
      </w:r>
      <w:r>
        <w:rPr>
          <w:rFonts w:ascii="PT Astra Serif" w:hAnsi="PT Astra Serif" w:cs="PT Astra Serif"/>
          <w:color w:val="000000"/>
        </w:rPr>
        <w:t xml:space="preserve"> тысяч) рублей;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- грант в номинации – Проект религиозной организации в сфере межнациональных и межконфессиональных отношений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 составляет 3</w:t>
      </w:r>
      <w:r>
        <w:rPr>
          <w:rFonts w:ascii="PT Astra Serif" w:hAnsi="PT Astra Serif" w:cs="PT Astra Serif"/>
          <w:color w:val="000000"/>
          <w:lang w:val="x-none"/>
        </w:rPr>
        <w:t>5</w:t>
      </w:r>
      <w:r>
        <w:rPr>
          <w:rFonts w:ascii="PT Astra Serif" w:hAnsi="PT Astra Serif" w:cs="PT Astra Serif"/>
          <w:color w:val="000000"/>
        </w:rPr>
        <w:t> 000 (тридцать пять тысяч) рублей.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3.5. В течение 3 рабочих дней после издания муниципального правового акта                       о предоставлении гранта уполномоченный орган организует подписание соглашения, которое направляется получателю гранта почтовой связью с уведомлением о вручении либо выдается лично. Получатель гранта в течение 5 рабочих дней с момента получения проекта соглашения направляет подписанный экземпляр соглашения в адрес уполномоченного органа. 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В случае непредставления подписанного соглашения в указанный срок </w:t>
      </w:r>
      <w:r>
        <w:rPr>
          <w:rFonts w:ascii="PT Astra Serif" w:hAnsi="PT Astra Serif" w:cs="PT Astra Serif"/>
          <w:color w:val="000000"/>
        </w:rPr>
        <w:t xml:space="preserve">(в случае направления почтовой связью срок исчисляется 5 рабочими днями </w:t>
      </w:r>
      <w:proofErr w:type="gramStart"/>
      <w:r>
        <w:rPr>
          <w:rFonts w:ascii="PT Astra Serif" w:hAnsi="PT Astra Serif" w:cs="PT Astra Serif"/>
          <w:color w:val="000000"/>
        </w:rPr>
        <w:t>с даты получения</w:t>
      </w:r>
      <w:proofErr w:type="gramEnd"/>
      <w:r>
        <w:rPr>
          <w:rFonts w:ascii="PT Astra Serif" w:hAnsi="PT Astra Serif" w:cs="PT Astra Serif"/>
          <w:color w:val="000000"/>
        </w:rPr>
        <w:t xml:space="preserve"> соглашения получателем гранта до момента его передачи почтовой организации), 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получатель гранта считается </w:t>
      </w:r>
      <w:r>
        <w:rPr>
          <w:rFonts w:ascii="PT Astra Serif" w:hAnsi="PT Astra Serif" w:cs="PT Astra Serif"/>
          <w:color w:val="000000"/>
        </w:rPr>
        <w:t>уклонившимся от заключения соглашения.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3.6. Соглашения о предоставлении гранта, дополнительные соглашения                          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                           по управлению муниципальными финансами администрации Октябрьского района, в котором предусматриваются: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1) условия, порядок и сроки предоставления гранта;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2) целевое направление использования гранта;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3) сведения о размере гранта; 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4) сроки использования гранта;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5) порядок, формы и сроки предоставления отчетности;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6) ответственность получателей гранта за использование гранта на цели, не предусмотренные условиями соглашения; порядок возврата гранта в случае ее нецелевого использования или неиспользования в установленные сроки;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7) размер и порядок наложения штрафных санкций за невыполнение условий соглашения;</w:t>
      </w:r>
    </w:p>
    <w:p w:rsidR="00420235" w:rsidRDefault="00420235" w:rsidP="00420235">
      <w:pPr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 xml:space="preserve">8) </w:t>
      </w:r>
      <w:r>
        <w:rPr>
          <w:rFonts w:ascii="PT Astra Serif" w:hAnsi="PT Astra Serif" w:cs="PT Astra Serif"/>
          <w:color w:val="000000"/>
          <w:lang w:eastAsia="ru-RU"/>
        </w:rPr>
        <w:t>согласие получателя гранта и лиц, указанных в пункте 3 статьи 78.1 Бюджетного кодекса Российской Федерации, на осуществление</w:t>
      </w:r>
      <w:r>
        <w:rPr>
          <w:rFonts w:ascii="PT Astra Serif" w:hAnsi="PT Astra Serif" w:cs="PT Astra Serif"/>
          <w:b/>
          <w:color w:val="000000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проверки главным распорядителем как получателем бюджетных средств соблюдения порядка и условий предоставления </w:t>
      </w:r>
      <w:r>
        <w:rPr>
          <w:rFonts w:ascii="PT Astra Serif" w:hAnsi="PT Astra Serif" w:cs="PT Astra Serif"/>
          <w:color w:val="000000"/>
          <w:lang w:eastAsia="ru-RU"/>
        </w:rPr>
        <w:t>гранта</w:t>
      </w:r>
      <w:r>
        <w:rPr>
          <w:rFonts w:ascii="PT Astra Serif" w:hAnsi="PT Astra Serif" w:cs="PT Astra Serif"/>
          <w:color w:val="000000"/>
        </w:rPr>
        <w:t xml:space="preserve">, в том числе в части достижения результатов предоставления </w:t>
      </w:r>
      <w:r>
        <w:rPr>
          <w:rFonts w:ascii="PT Astra Serif" w:hAnsi="PT Astra Serif" w:cs="PT Astra Serif"/>
          <w:color w:val="000000"/>
          <w:lang w:eastAsia="ru-RU"/>
        </w:rPr>
        <w:t>гранта</w:t>
      </w:r>
      <w:r>
        <w:rPr>
          <w:rFonts w:ascii="PT Astra Serif" w:hAnsi="PT Astra Serif" w:cs="PT Astra Serif"/>
          <w:color w:val="000000"/>
        </w:rPr>
        <w:t xml:space="preserve">, а также проверки органами муниципального финансового контроля соблюдения получателем </w:t>
      </w:r>
      <w:r>
        <w:rPr>
          <w:rFonts w:ascii="PT Astra Serif" w:hAnsi="PT Astra Serif" w:cs="PT Astra Serif"/>
          <w:color w:val="000000"/>
          <w:lang w:eastAsia="ru-RU"/>
        </w:rPr>
        <w:t>гранта</w:t>
      </w:r>
      <w:r>
        <w:rPr>
          <w:rFonts w:ascii="PT Astra Serif" w:hAnsi="PT Astra Serif" w:cs="PT Astra Serif"/>
          <w:color w:val="000000"/>
        </w:rPr>
        <w:t xml:space="preserve"> порядка и условий предоставления </w:t>
      </w:r>
      <w:r>
        <w:rPr>
          <w:rFonts w:ascii="PT Astra Serif" w:hAnsi="PT Astra Serif" w:cs="PT Astra Serif"/>
          <w:color w:val="000000"/>
          <w:lang w:eastAsia="ru-RU"/>
        </w:rPr>
        <w:t>гранта</w:t>
      </w:r>
      <w:r>
        <w:rPr>
          <w:rFonts w:ascii="PT Astra Serif" w:hAnsi="PT Astra Serif" w:cs="PT Astra Serif"/>
          <w:color w:val="000000"/>
        </w:rPr>
        <w:t xml:space="preserve"> в соответствии со статьями 268.1</w:t>
      </w:r>
      <w:proofErr w:type="gramEnd"/>
      <w:r>
        <w:rPr>
          <w:rFonts w:ascii="PT Astra Serif" w:hAnsi="PT Astra Serif" w:cs="PT Astra Serif"/>
          <w:color w:val="000000"/>
        </w:rPr>
        <w:t xml:space="preserve"> и 269.2 Бюджетного кодекса Российской Федерации;</w:t>
      </w:r>
    </w:p>
    <w:p w:rsidR="00420235" w:rsidRDefault="00420235" w:rsidP="00420235">
      <w:pPr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 xml:space="preserve">9) 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запрет приобретения получателем гранта –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PT Astra Serif" w:hAnsi="PT Astra Serif" w:cs="PT Astra Serif"/>
          <w:color w:val="000000"/>
        </w:rPr>
        <w:t>результатов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 предоставления этих средств</w:t>
      </w:r>
      <w:proofErr w:type="gramEnd"/>
      <w:r>
        <w:rPr>
          <w:rFonts w:ascii="PT Astra Serif" w:eastAsia="Calibri" w:hAnsi="PT Astra Serif" w:cs="PT Astra Serif"/>
          <w:color w:val="000000"/>
          <w:lang w:eastAsia="en-US"/>
        </w:rPr>
        <w:t xml:space="preserve"> иных операций;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10) условия о согласовании новых условий соглашения или о расторжении соглашения при </w:t>
      </w:r>
      <w:proofErr w:type="spellStart"/>
      <w:r>
        <w:rPr>
          <w:rFonts w:ascii="PT Astra Serif" w:hAnsi="PT Astra Serif" w:cs="PT Astra Serif"/>
          <w:color w:val="000000"/>
        </w:rPr>
        <w:t>недостижении</w:t>
      </w:r>
      <w:proofErr w:type="spellEnd"/>
      <w:r>
        <w:rPr>
          <w:rFonts w:ascii="PT Astra Serif" w:hAnsi="PT Astra Serif" w:cs="PT Astra Serif"/>
          <w:color w:val="000000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11) сроки действия соглашения;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12) платежные реквизиты сторон;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13) иные условия, определяемые по соглашению сторон.</w:t>
      </w:r>
    </w:p>
    <w:p w:rsidR="00420235" w:rsidRDefault="00420235" w:rsidP="00420235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420235" w:rsidRDefault="00420235" w:rsidP="00420235">
      <w:pPr>
        <w:ind w:firstLine="709"/>
        <w:jc w:val="both"/>
      </w:pPr>
      <w:r>
        <w:rPr>
          <w:color w:val="000000"/>
        </w:rPr>
        <w:t xml:space="preserve">3.7. Гранты перечисляются в безналичной форме отделом бухгалтерского учета и финансов администрации Октябрьского района в течение 10 рабочих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соглашения на расчетный счет получателя гранта, открытый </w:t>
      </w:r>
      <w:r>
        <w:rPr>
          <w:rFonts w:eastAsia="Calibri"/>
          <w:color w:val="000000"/>
          <w:lang w:eastAsia="en-US"/>
        </w:rPr>
        <w:t xml:space="preserve">в соответствии с бюджетным законодательством Российской Федерации </w:t>
      </w:r>
      <w:r>
        <w:rPr>
          <w:color w:val="000000"/>
        </w:rPr>
        <w:t>в российской кредитной организации.</w:t>
      </w:r>
    </w:p>
    <w:p w:rsidR="00420235" w:rsidRDefault="00420235" w:rsidP="00420235">
      <w:pPr>
        <w:ind w:firstLine="708"/>
        <w:jc w:val="both"/>
      </w:pPr>
      <w:r>
        <w:rPr>
          <w:color w:val="000000"/>
        </w:rPr>
        <w:t xml:space="preserve">3.8. </w:t>
      </w:r>
      <w:r>
        <w:rPr>
          <w:rFonts w:eastAsia="Calibri"/>
          <w:color w:val="000000"/>
          <w:lang w:eastAsia="en-US"/>
        </w:rPr>
        <w:t>Предоставленный грант должен быть использован по целевому назначению в срок, предусмотренный соглашением.</w:t>
      </w:r>
      <w:r>
        <w:rPr>
          <w:b/>
          <w:color w:val="000000"/>
        </w:rPr>
        <w:t xml:space="preserve"> </w:t>
      </w:r>
      <w:r>
        <w:rPr>
          <w:color w:val="000000"/>
        </w:rPr>
        <w:t>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420235" w:rsidRDefault="00420235" w:rsidP="00420235">
      <w:pPr>
        <w:ind w:firstLine="708"/>
        <w:jc w:val="both"/>
      </w:pPr>
      <w:r>
        <w:rPr>
          <w:rFonts w:eastAsia="Calibri"/>
          <w:color w:val="000000"/>
          <w:lang w:eastAsia="en-US"/>
        </w:rPr>
        <w:t>3.9.</w:t>
      </w:r>
      <w:r>
        <w:rPr>
          <w:rFonts w:ascii="PT Astra Serif" w:eastAsia="Calibri" w:hAnsi="PT Astra Serif" w:cs="PT Astra Serif"/>
          <w:color w:val="000000"/>
          <w:lang w:eastAsia="en-US"/>
        </w:rPr>
        <w:t xml:space="preserve"> Перечисление главным распорядителем как получателем бюджетных сре</w:t>
      </w:r>
      <w:proofErr w:type="gramStart"/>
      <w:r>
        <w:rPr>
          <w:rFonts w:ascii="PT Astra Serif" w:eastAsia="Calibri" w:hAnsi="PT Astra Serif" w:cs="PT Astra Serif"/>
          <w:color w:val="000000"/>
          <w:lang w:eastAsia="en-US"/>
        </w:rPr>
        <w:t>дств гр</w:t>
      </w:r>
      <w:proofErr w:type="gramEnd"/>
      <w:r>
        <w:rPr>
          <w:rFonts w:ascii="PT Astra Serif" w:eastAsia="Calibri" w:hAnsi="PT Astra Serif" w:cs="PT Astra Serif"/>
          <w:color w:val="000000"/>
          <w:lang w:eastAsia="en-US"/>
        </w:rPr>
        <w:t>анта получателю гранта осуществляется в пределах суммы, определенной соглашением.</w:t>
      </w:r>
    </w:p>
    <w:p w:rsidR="00420235" w:rsidRDefault="00420235" w:rsidP="00420235">
      <w:pPr>
        <w:ind w:firstLine="708"/>
        <w:jc w:val="both"/>
      </w:pPr>
      <w:r>
        <w:rPr>
          <w:rFonts w:ascii="PT Astra Serif" w:eastAsia="Calibri" w:hAnsi="PT Astra Serif" w:cs="PT Astra Serif"/>
          <w:color w:val="000000"/>
          <w:lang w:eastAsia="en-US"/>
        </w:rPr>
        <w:t xml:space="preserve">Порядок и сроки возврата гранта в бюджет Октябрьского района в случае нарушения условий его предоставления осуществляются в соответствии </w:t>
      </w:r>
      <w:r>
        <w:rPr>
          <w:rFonts w:ascii="PT Astra Serif" w:hAnsi="PT Astra Serif" w:cs="PT Astra Serif"/>
          <w:color w:val="000000"/>
        </w:rPr>
        <w:t xml:space="preserve">с разделом </w:t>
      </w:r>
      <w:r>
        <w:rPr>
          <w:rFonts w:ascii="PT Astra Serif" w:hAnsi="PT Astra Serif" w:cs="PT Astra Serif"/>
          <w:color w:val="000000"/>
          <w:lang w:val="en-US"/>
        </w:rPr>
        <w:t>V</w:t>
      </w:r>
      <w:r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eastAsia="Calibri" w:hAnsi="PT Astra Serif" w:cs="PT Astra Serif"/>
          <w:color w:val="000000"/>
          <w:lang w:eastAsia="en-US"/>
        </w:rPr>
        <w:t>Порядка.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3</w:t>
      </w:r>
      <w:r>
        <w:rPr>
          <w:color w:val="000000"/>
        </w:rPr>
        <w:t>.10.</w:t>
      </w:r>
      <w:r>
        <w:rPr>
          <w:rFonts w:ascii="PT Astra Serif" w:hAnsi="PT Astra Serif" w:cs="PT Astra Serif"/>
          <w:color w:val="000000"/>
        </w:rPr>
        <w:t xml:space="preserve">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а) оплата труда физических лиц, участвующих в реализации проекта;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б) оплата товаров, работ, услуг, направленных на реализацию мероприятий проекта;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в) арендная плата, направленная на реализацию мероприятий проекта;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3.11. За счет предоставленного гранта получателю гранта запрещается осуществлять следующие расходы: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б) расходы, связанные с осуществлением деятельности, не связанной с проектом;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г) расходы на поддержку политических партий и избирательных кампаний;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д) расходы на проведение митингов, демонстраций, пикетирований;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е) расходы на фундаментальные научные исследования;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ж) расходы на приобретение алкогольных напитков и табачной продукции;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з) уплата штрафов;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20235" w:rsidRDefault="00420235" w:rsidP="00420235">
      <w:pPr>
        <w:ind w:firstLine="708"/>
        <w:jc w:val="both"/>
      </w:pPr>
      <w:r>
        <w:rPr>
          <w:rFonts w:ascii="PT Astra Serif" w:hAnsi="PT Astra Serif" w:cs="PT Astra Serif"/>
          <w:color w:val="000000"/>
        </w:rPr>
        <w:t>3.12. Результатом предоставления грантов является реализация социально значимых проектов некоммерческих организаций за счет средств бюджета Октябрьского района, значения планируемых результатов предоставления гранта, а также при необходимости их характеристики устанавливаются в соглашениях.</w:t>
      </w:r>
    </w:p>
    <w:p w:rsidR="00420235" w:rsidRDefault="00420235" w:rsidP="00420235">
      <w:pPr>
        <w:autoSpaceDE w:val="0"/>
        <w:ind w:firstLine="708"/>
        <w:jc w:val="both"/>
        <w:rPr>
          <w:rFonts w:ascii="PT Astra Serif" w:hAnsi="PT Astra Serif" w:cs="PT Astra Serif"/>
          <w:b/>
          <w:color w:val="000000"/>
        </w:rPr>
      </w:pPr>
    </w:p>
    <w:p w:rsidR="00420235" w:rsidRDefault="00420235" w:rsidP="00420235">
      <w:pPr>
        <w:autoSpaceDE w:val="0"/>
        <w:jc w:val="center"/>
      </w:pPr>
      <w:r>
        <w:rPr>
          <w:rFonts w:ascii="PT Astra Serif" w:hAnsi="PT Astra Serif" w:cs="PT Astra Serif"/>
          <w:b/>
          <w:bCs/>
          <w:color w:val="000000"/>
        </w:rPr>
        <w:t>IV. Требования к отчетности</w:t>
      </w:r>
    </w:p>
    <w:p w:rsidR="00420235" w:rsidRDefault="00420235" w:rsidP="00420235">
      <w:pPr>
        <w:autoSpaceDE w:val="0"/>
        <w:jc w:val="both"/>
        <w:rPr>
          <w:rFonts w:ascii="PT Astra Serif" w:hAnsi="PT Astra Serif" w:cs="PT Astra Serif"/>
          <w:b/>
          <w:bCs/>
          <w:color w:val="000000"/>
        </w:rPr>
      </w:pP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bCs/>
          <w:color w:val="000000"/>
        </w:rPr>
        <w:t>4.1.</w:t>
      </w:r>
      <w:r>
        <w:rPr>
          <w:rFonts w:ascii="PT Astra Serif" w:hAnsi="PT Astra Serif" w:cs="PT Astra Serif"/>
          <w:b/>
          <w:color w:val="000000"/>
        </w:rPr>
        <w:t xml:space="preserve"> </w:t>
      </w:r>
      <w:proofErr w:type="gramStart"/>
      <w:r>
        <w:rPr>
          <w:rFonts w:ascii="PT Astra Serif" w:hAnsi="PT Astra Serif" w:cs="PT Astra Serif"/>
          <w:color w:val="000000"/>
        </w:rPr>
        <w:t>Получатель гранта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гранта и характеристик (при установлении характеристик),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финансовым органом муниципального образования.</w:t>
      </w:r>
      <w:proofErr w:type="gramEnd"/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4.2.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>дств пр</w:t>
      </w:r>
      <w:proofErr w:type="gramEnd"/>
      <w:r>
        <w:rPr>
          <w:rFonts w:ascii="PT Astra Serif" w:hAnsi="PT Astra Serif" w:cs="PT Astra Serif"/>
          <w:color w:val="000000"/>
        </w:rPr>
        <w:t>и необходимости устанавливает в соглашении сроки и формы представления получателем гранта дополнительной отчетности.</w:t>
      </w:r>
    </w:p>
    <w:p w:rsidR="00420235" w:rsidRDefault="00420235" w:rsidP="00420235">
      <w:pPr>
        <w:jc w:val="center"/>
        <w:rPr>
          <w:rFonts w:ascii="PT Astra Serif" w:hAnsi="PT Astra Serif" w:cs="PT Astra Serif"/>
          <w:color w:val="000000"/>
        </w:rPr>
      </w:pPr>
    </w:p>
    <w:p w:rsidR="00420235" w:rsidRDefault="00420235" w:rsidP="00420235">
      <w:pPr>
        <w:jc w:val="center"/>
      </w:pPr>
      <w:r>
        <w:rPr>
          <w:rFonts w:ascii="PT Astra Serif" w:hAnsi="PT Astra Serif" w:cs="PT Astra Serif"/>
          <w:b/>
          <w:bCs/>
          <w:color w:val="000000"/>
          <w:lang w:val="en-US"/>
        </w:rPr>
        <w:t>V</w:t>
      </w:r>
      <w:r>
        <w:rPr>
          <w:rFonts w:ascii="PT Astra Serif" w:hAnsi="PT Astra Serif" w:cs="PT Astra Serif"/>
          <w:b/>
          <w:bCs/>
          <w:color w:val="000000"/>
        </w:rPr>
        <w:t>. Требования об осуществлении контроля (мониторинга) за соблюдением условий и порядка предоставления гранта и ответственности за их нарушение</w:t>
      </w:r>
    </w:p>
    <w:p w:rsidR="00420235" w:rsidRDefault="00420235" w:rsidP="00420235">
      <w:pPr>
        <w:autoSpaceDE w:val="0"/>
        <w:jc w:val="center"/>
        <w:rPr>
          <w:rFonts w:ascii="PT Astra Serif" w:hAnsi="PT Astra Serif" w:cs="PT Astra Serif"/>
          <w:b/>
          <w:bCs/>
          <w:color w:val="000000"/>
        </w:rPr>
      </w:pP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5.1. В отношении получателей гранта</w:t>
      </w:r>
      <w:r>
        <w:rPr>
          <w:rFonts w:ascii="PT Astra Serif" w:hAnsi="PT Astra Serif" w:cs="PT Astra Serif"/>
          <w:color w:val="000000"/>
          <w:lang w:eastAsia="ru-RU"/>
        </w:rPr>
        <w:t xml:space="preserve"> и лиц, указанных в пункте 3 статьи 78.1 Бюджетного кодекса Российской Федерации,</w:t>
      </w:r>
      <w:r>
        <w:rPr>
          <w:rFonts w:ascii="PT Astra Serif" w:hAnsi="PT Astra Serif" w:cs="PT Astra Serif"/>
          <w:color w:val="000000"/>
        </w:rPr>
        <w:t xml:space="preserve">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420235" w:rsidRDefault="00420235" w:rsidP="00420235">
      <w:pPr>
        <w:tabs>
          <w:tab w:val="left" w:pos="993"/>
        </w:tabs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главным распорядителем </w:t>
      </w:r>
      <w:r>
        <w:rPr>
          <w:rFonts w:ascii="PT Astra Serif" w:hAnsi="PT Astra Serif" w:cs="PT Astra Serif"/>
          <w:bCs/>
          <w:color w:val="000000"/>
        </w:rPr>
        <w:t>как получателем</w:t>
      </w:r>
      <w:r>
        <w:rPr>
          <w:rFonts w:ascii="PT Astra Serif" w:hAnsi="PT Astra Serif" w:cs="PT Astra Serif"/>
          <w:b/>
          <w:bCs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бюджетных средств, предоставляющим грант, - соблюдения порядка и условий предоставления гранта, в том числе в части достижения результатов его предоставления;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- органами муниципального финансового контроля в соответствии со статьями 268.1      и 269.2 Бюджетного кодекса Российской Федерации.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420235" w:rsidRDefault="00420235" w:rsidP="00420235">
      <w:pPr>
        <w:suppressAutoHyphens w:val="0"/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5.3. В отношении получателей гранта проводится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 о предоставлении гранта,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420235" w:rsidRDefault="00420235" w:rsidP="00420235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5.4. Грант подлежит возврату в бюджет Октябрьского района в следующих случаях:</w:t>
      </w:r>
    </w:p>
    <w:p w:rsidR="00420235" w:rsidRDefault="00420235" w:rsidP="00420235">
      <w:pPr>
        <w:suppressAutoHyphens w:val="0"/>
        <w:autoSpaceDE w:val="0"/>
        <w:ind w:firstLine="540"/>
        <w:jc w:val="both"/>
      </w:pPr>
      <w:proofErr w:type="gramStart"/>
      <w:r>
        <w:rPr>
          <w:rFonts w:ascii="PT Astra Serif" w:hAnsi="PT Astra Serif" w:cs="PT Astra Serif"/>
          <w:color w:val="000000"/>
        </w:rPr>
        <w:t>- нарушения получателем гранта условий,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</w:t>
      </w:r>
      <w:r>
        <w:rPr>
          <w:rFonts w:ascii="PT Astra Serif" w:hAnsi="PT Astra Serif" w:cs="PT Astra Serif"/>
          <w:lang w:eastAsia="ru-RU"/>
        </w:rPr>
        <w:t xml:space="preserve">, а также в случае </w:t>
      </w:r>
      <w:proofErr w:type="spellStart"/>
      <w:r>
        <w:rPr>
          <w:rFonts w:ascii="PT Astra Serif" w:hAnsi="PT Astra Serif" w:cs="PT Astra Serif"/>
          <w:lang w:eastAsia="ru-RU"/>
        </w:rPr>
        <w:t>недостижения</w:t>
      </w:r>
      <w:proofErr w:type="spellEnd"/>
      <w:r>
        <w:rPr>
          <w:rFonts w:ascii="PT Astra Serif" w:hAnsi="PT Astra Serif" w:cs="PT Astra Serif"/>
          <w:lang w:eastAsia="ru-RU"/>
        </w:rPr>
        <w:t xml:space="preserve"> значений результатов предоставления гранта;</w:t>
      </w:r>
      <w:proofErr w:type="gramEnd"/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 неисполнения или ненадлежащего исполнения обязательств, определенных соглашением;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 нецелевого использования гранта;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не использование гранта в отчетном финансовом году;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расторжения соглашения о предоставлении гранта.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5.5. Решение о возврате гранта принимает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>дств в т</w:t>
      </w:r>
      <w:proofErr w:type="gramEnd"/>
      <w:r>
        <w:rPr>
          <w:rFonts w:ascii="PT Astra Serif" w:hAnsi="PT Astra Serif" w:cs="PT Astra Serif"/>
          <w:color w:val="000000"/>
        </w:rPr>
        <w:t>ечение 2 рабочих дней с момента возникновения оснований, предусмотренных пунктом 5.4 Порядка.</w:t>
      </w:r>
    </w:p>
    <w:p w:rsidR="00420235" w:rsidRDefault="00420235" w:rsidP="00420235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5.6. Денежные средства, подлежащие возврату, перечисляются получателем гранта в бюджет Октябрьского района в течение 5 рабочих дней с момента получения уведомления о возврате денежных средств.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 xml:space="preserve">5.7.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</w:t>
      </w:r>
      <w:proofErr w:type="gramStart"/>
      <w:r>
        <w:rPr>
          <w:rFonts w:ascii="PT Astra Serif" w:hAnsi="PT Astra Serif" w:cs="PT Astra Serif"/>
          <w:color w:val="000000"/>
        </w:rPr>
        <w:t>последний</w:t>
      </w:r>
      <w:proofErr w:type="gramEnd"/>
      <w:r>
        <w:rPr>
          <w:rFonts w:ascii="PT Astra Serif" w:hAnsi="PT Astra Serif" w:cs="PT Astra Serif"/>
          <w:color w:val="000000"/>
        </w:rPr>
        <w:t xml:space="preserve"> направляет в органы муниципального финансового контроля материалы, содержащие информацию о таких нарушениях.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5.8. Грант, не использованный получателем гранта в текущем финансовом году, подлежит возврату в бюджет Октябрьского района в следующем порядке: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-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>дств в т</w:t>
      </w:r>
      <w:proofErr w:type="gramEnd"/>
      <w:r>
        <w:rPr>
          <w:rFonts w:ascii="PT Astra Serif" w:hAnsi="PT Astra Serif" w:cs="PT Astra Serif"/>
          <w:color w:val="000000"/>
        </w:rPr>
        <w:t>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5.9. В случае невыполнения получателем гранта требования о возврате гранта, его взыскание осуществляется в судебном порядке в соответствии с законодательством Российской Федерации.</w:t>
      </w:r>
    </w:p>
    <w:p w:rsidR="00420235" w:rsidRDefault="00420235" w:rsidP="00420235">
      <w:pPr>
        <w:autoSpaceDE w:val="0"/>
        <w:ind w:firstLine="680"/>
        <w:jc w:val="both"/>
      </w:pPr>
      <w:r>
        <w:rPr>
          <w:rFonts w:ascii="PT Astra Serif" w:hAnsi="PT Astra Serif" w:cs="PT Astra Serif"/>
          <w:color w:val="000000"/>
        </w:rPr>
        <w:t>5.10. Получатель гранта несет ответственность, предусмотренную законодательством Российской Федерации, за несоблюдение условий и порядка использования гранта в соответствии с заключенным соглашением.</w:t>
      </w:r>
    </w:p>
    <w:p w:rsidR="002F4BAE" w:rsidRDefault="002F4BAE">
      <w:bookmarkStart w:id="1" w:name="_GoBack"/>
      <w:bookmarkEnd w:id="1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2"/>
    <w:rsid w:val="00220206"/>
    <w:rsid w:val="002F4BAE"/>
    <w:rsid w:val="00314A8F"/>
    <w:rsid w:val="00420235"/>
    <w:rsid w:val="00C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2023-06-08T11:40:00Z</dcterms:created>
  <dcterms:modified xsi:type="dcterms:W3CDTF">2023-06-08T11:40:00Z</dcterms:modified>
</cp:coreProperties>
</file>